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8"/>
        <w:gridCol w:w="2951"/>
        <w:gridCol w:w="1868"/>
        <w:gridCol w:w="2101"/>
        <w:gridCol w:w="1868"/>
        <w:gridCol w:w="1276"/>
        <w:gridCol w:w="265"/>
        <w:gridCol w:w="1358"/>
        <w:gridCol w:w="1223"/>
      </w:tblGrid>
      <w:tr w:rsidR="00B25466" w:rsidRPr="009579D7" w14:paraId="36883D6E" w14:textId="77777777" w:rsidTr="006A46EC">
        <w:trPr>
          <w:cantSplit/>
        </w:trPr>
        <w:tc>
          <w:tcPr>
            <w:tcW w:w="11052" w:type="dxa"/>
            <w:gridSpan w:val="6"/>
          </w:tcPr>
          <w:p w14:paraId="49BA1FC6" w14:textId="2A063871" w:rsidR="00B25466" w:rsidRPr="009579D7" w:rsidRDefault="006A46EC" w:rsidP="00B41BB2">
            <w:pPr>
              <w:pStyle w:val="Heading1"/>
              <w:tabs>
                <w:tab w:val="left" w:pos="2294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noProof/>
                <w:sz w:val="20"/>
                <w:lang w:val="en-NZ" w:eastAsia="en-NZ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36FD5913" wp14:editId="4C876253">
                      <wp:simplePos x="0" y="0"/>
                      <wp:positionH relativeFrom="column">
                        <wp:posOffset>4645545</wp:posOffset>
                      </wp:positionH>
                      <wp:positionV relativeFrom="paragraph">
                        <wp:posOffset>-151361</wp:posOffset>
                      </wp:positionV>
                      <wp:extent cx="2247900" cy="568037"/>
                      <wp:effectExtent l="0" t="0" r="19050" b="22860"/>
                      <wp:wrapNone/>
                      <wp:docPr id="4" name="Text Box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247900" cy="56803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19F4C4E" w14:textId="08AE08A1" w:rsidR="00EE0E44" w:rsidRPr="006A46EC" w:rsidRDefault="00EE0E44" w:rsidP="00B25466">
                                  <w:pPr>
                                    <w:shd w:val="clear" w:color="auto" w:fill="FFFF00"/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</w:pPr>
                                  <w:r w:rsidRPr="006A46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If learners have their own assessment </w:t>
                                  </w:r>
                                  <w:proofErr w:type="gramStart"/>
                                  <w:r w:rsidRPr="006A46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>task</w:t>
                                  </w:r>
                                  <w:proofErr w:type="gramEnd"/>
                                  <w:r w:rsidRPr="006A46EC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</w:rPr>
                                    <w:t xml:space="preserve"> then they could critique – otherwise use Baume example from </w:t>
                                  </w:r>
                                  <w:r w:rsidRPr="007338C1">
                                    <w:rPr>
                                      <w:rFonts w:ascii="Arial" w:hAnsi="Arial" w:cs="Arial"/>
                                      <w:sz w:val="18"/>
                                      <w:szCs w:val="18"/>
                                      <w:highlight w:val="green"/>
                                    </w:rPr>
                                    <w:t>Moodle site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6FD5913" id="Text Box 4" o:spid="_x0000_s1029" type="#_x0000_t202" style="position:absolute;margin-left:365.8pt;margin-top:-11.9pt;width:177pt;height:44.7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" fillcolor="white [3201]" strokeweight=".5pt">
                      <v:textbox>
                        <w:txbxContent>
                          <w:p w14:paraId="219F4C4E" w14:textId="08AE08A1" w:rsidR="00EE0E44" w:rsidRPr="006A46EC" w:rsidRDefault="00EE0E44" w:rsidP="00B25466">
                            <w:pPr>
                              <w:shd w:val="clear" w:color="auto" w:fill="FFFF0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6A46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If learners have their own assessment </w:t>
                            </w:r>
                            <w:proofErr w:type="gramStart"/>
                            <w:r w:rsidRPr="006A46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task</w:t>
                            </w:r>
                            <w:proofErr w:type="gramEnd"/>
                            <w:r w:rsidRPr="006A46EC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then they could critique – otherwise use Baume example from </w:t>
                            </w:r>
                            <w:r w:rsidRPr="007338C1">
                              <w:rPr>
                                <w:rFonts w:ascii="Arial" w:hAnsi="Arial" w:cs="Arial"/>
                                <w:sz w:val="18"/>
                                <w:szCs w:val="18"/>
                                <w:highlight w:val="green"/>
                              </w:rPr>
                              <w:t>Moodle site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9579D7">
              <w:rPr>
                <w:rFonts w:ascii="Arial" w:hAnsi="Arial" w:cs="Arial"/>
                <w:b w:val="0"/>
                <w:sz w:val="20"/>
              </w:rPr>
              <w:t xml:space="preserve">Session 4: 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</w:r>
            <w:r w:rsidR="00B25466" w:rsidRPr="009579D7">
              <w:rPr>
                <w:rFonts w:ascii="Arial" w:hAnsi="Arial" w:cs="Arial"/>
                <w:b w:val="0"/>
                <w:sz w:val="20"/>
              </w:rPr>
              <w:t>Lesson Topic:</w:t>
            </w:r>
            <w:r w:rsidRPr="009579D7">
              <w:rPr>
                <w:rFonts w:ascii="Arial" w:hAnsi="Arial" w:cs="Arial"/>
                <w:b w:val="0"/>
                <w:sz w:val="20"/>
              </w:rPr>
              <w:t xml:space="preserve"> </w:t>
            </w:r>
            <w:r w:rsidR="005A274F" w:rsidRPr="009579D7">
              <w:rPr>
                <w:rFonts w:ascii="Arial" w:hAnsi="Arial" w:cs="Arial"/>
                <w:b w:val="0"/>
                <w:sz w:val="20"/>
              </w:rPr>
              <w:t>C</w:t>
            </w:r>
            <w:r w:rsidR="009473BD" w:rsidRPr="009579D7">
              <w:rPr>
                <w:rFonts w:ascii="Arial" w:hAnsi="Arial" w:cs="Arial"/>
                <w:b w:val="0"/>
                <w:sz w:val="20"/>
              </w:rPr>
              <w:t xml:space="preserve">onstructive alignment </w:t>
            </w:r>
          </w:p>
        </w:tc>
        <w:tc>
          <w:tcPr>
            <w:tcW w:w="2846" w:type="dxa"/>
            <w:gridSpan w:val="3"/>
          </w:tcPr>
          <w:p w14:paraId="0461C9D2" w14:textId="77777777" w:rsidR="00B25466" w:rsidRPr="009579D7" w:rsidRDefault="00B25466" w:rsidP="00B41BB2">
            <w:pPr>
              <w:pStyle w:val="Heading2"/>
              <w:tabs>
                <w:tab w:val="left" w:pos="60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>Date:</w:t>
            </w:r>
            <w:r w:rsidRPr="009579D7">
              <w:rPr>
                <w:rFonts w:ascii="Arial" w:hAnsi="Arial" w:cs="Arial"/>
                <w:sz w:val="20"/>
              </w:rPr>
              <w:tab/>
              <w:t xml:space="preserve"> </w:t>
            </w:r>
          </w:p>
        </w:tc>
      </w:tr>
      <w:tr w:rsidR="00B25466" w:rsidRPr="009579D7" w14:paraId="5BDC41B2" w14:textId="77777777" w:rsidTr="006A46EC">
        <w:trPr>
          <w:cantSplit/>
          <w:trHeight w:val="370"/>
        </w:trPr>
        <w:tc>
          <w:tcPr>
            <w:tcW w:w="11052" w:type="dxa"/>
            <w:gridSpan w:val="6"/>
          </w:tcPr>
          <w:p w14:paraId="23A96B05" w14:textId="458B405B" w:rsidR="00B25466" w:rsidRPr="009579D7" w:rsidRDefault="00B25466" w:rsidP="00B41BB2">
            <w:pPr>
              <w:pStyle w:val="Heading1"/>
              <w:tabs>
                <w:tab w:val="left" w:pos="2310"/>
              </w:tabs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r w:rsidRPr="009579D7">
              <w:rPr>
                <w:rFonts w:ascii="Arial" w:hAnsi="Arial" w:cs="Arial"/>
                <w:b w:val="0"/>
                <w:sz w:val="20"/>
              </w:rPr>
              <w:t>Group:</w:t>
            </w:r>
            <w:r w:rsidRPr="009579D7">
              <w:rPr>
                <w:rFonts w:ascii="Arial" w:hAnsi="Arial" w:cs="Arial"/>
                <w:b w:val="0"/>
                <w:sz w:val="20"/>
              </w:rPr>
              <w:tab/>
              <w:t>Sino Programme</w:t>
            </w:r>
          </w:p>
        </w:tc>
        <w:tc>
          <w:tcPr>
            <w:tcW w:w="2846" w:type="dxa"/>
            <w:gridSpan w:val="3"/>
          </w:tcPr>
          <w:p w14:paraId="357B724A" w14:textId="5B1A89D5" w:rsidR="00B25466" w:rsidRPr="009579D7" w:rsidRDefault="00B25466" w:rsidP="00B41BB2">
            <w:pPr>
              <w:pStyle w:val="Heading2"/>
              <w:tabs>
                <w:tab w:val="left" w:pos="891"/>
              </w:tabs>
              <w:spacing w:before="80"/>
              <w:jc w:val="left"/>
              <w:rPr>
                <w:rFonts w:ascii="Arial" w:hAnsi="Arial" w:cs="Arial"/>
                <w:sz w:val="20"/>
              </w:rPr>
            </w:pPr>
            <w:r w:rsidRPr="009579D7">
              <w:rPr>
                <w:rFonts w:ascii="Arial" w:hAnsi="Arial" w:cs="Arial"/>
                <w:sz w:val="20"/>
              </w:rPr>
              <w:t xml:space="preserve">Time:  </w:t>
            </w:r>
            <w:r w:rsidR="006A46EC" w:rsidRPr="009579D7">
              <w:rPr>
                <w:rFonts w:ascii="Arial" w:hAnsi="Arial" w:cs="Arial"/>
                <w:sz w:val="20"/>
              </w:rPr>
              <w:t>3 hrs</w:t>
            </w:r>
          </w:p>
        </w:tc>
      </w:tr>
      <w:tr w:rsidR="00B25466" w:rsidRPr="009579D7" w14:paraId="271B6099" w14:textId="77777777" w:rsidTr="004B63AC">
        <w:trPr>
          <w:cantSplit/>
        </w:trPr>
        <w:tc>
          <w:tcPr>
            <w:tcW w:w="13898" w:type="dxa"/>
            <w:gridSpan w:val="9"/>
          </w:tcPr>
          <w:p w14:paraId="2BD12813" w14:textId="3230F5BB" w:rsidR="00B25466" w:rsidRPr="009579D7" w:rsidRDefault="00B25466" w:rsidP="00B41BB2">
            <w:pPr>
              <w:pStyle w:val="Heading1"/>
              <w:spacing w:before="80"/>
              <w:rPr>
                <w:rFonts w:ascii="Arial" w:hAnsi="Arial" w:cs="Arial"/>
                <w:b w:val="0"/>
                <w:bCs w:val="0"/>
                <w:sz w:val="20"/>
              </w:rPr>
            </w:pPr>
            <w:bookmarkStart w:id="0" w:name="_Hlk10037725"/>
            <w:r w:rsidRPr="009579D7">
              <w:rPr>
                <w:rFonts w:ascii="Arial" w:hAnsi="Arial" w:cs="Arial"/>
                <w:b w:val="0"/>
                <w:sz w:val="20"/>
              </w:rPr>
              <w:t>Learning Outcomes:</w:t>
            </w:r>
          </w:p>
          <w:p w14:paraId="29A1B5D6" w14:textId="5A0754BF" w:rsidR="005379E9" w:rsidRPr="009579D7" w:rsidRDefault="007338C1" w:rsidP="0050120D">
            <w:pPr>
              <w:pStyle w:val="ListParagraph"/>
              <w:numPr>
                <w:ilvl w:val="0"/>
                <w:numId w:val="1"/>
              </w:numPr>
              <w:ind w:left="458" w:hanging="458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</w:t>
            </w:r>
            <w:r w:rsidR="00366F66" w:rsidRPr="009579D7">
              <w:rPr>
                <w:rFonts w:ascii="Arial" w:hAnsi="Arial" w:cs="Arial"/>
              </w:rPr>
              <w:t>hared</w:t>
            </w:r>
            <w:r w:rsidR="005379E9" w:rsidRPr="009579D7">
              <w:rPr>
                <w:rFonts w:ascii="Arial" w:hAnsi="Arial" w:cs="Arial"/>
              </w:rPr>
              <w:t xml:space="preserve"> reasons for constructive alignment of LOs, learning activities and assessment</w:t>
            </w:r>
            <w:r>
              <w:rPr>
                <w:rFonts w:ascii="Arial" w:hAnsi="Arial" w:cs="Arial"/>
              </w:rPr>
              <w:t>.</w:t>
            </w:r>
          </w:p>
          <w:p w14:paraId="0DC7FFBD" w14:textId="69A20EE3" w:rsidR="008803AF" w:rsidRPr="009579D7" w:rsidRDefault="000E0D9C" w:rsidP="0050120D">
            <w:pPr>
              <w:pStyle w:val="ListParagraph"/>
              <w:numPr>
                <w:ilvl w:val="0"/>
                <w:numId w:val="1"/>
              </w:numPr>
              <w:ind w:left="458" w:hanging="458"/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Reviewed why we give feedback and isolated one reason why it is difficult to achieve in their teaching and learning context</w:t>
            </w:r>
            <w:r w:rsidR="007338C1">
              <w:rPr>
                <w:rFonts w:ascii="Arial" w:hAnsi="Arial" w:cs="Arial"/>
              </w:rPr>
              <w:t>. [not in resource book]</w:t>
            </w:r>
          </w:p>
          <w:p w14:paraId="684E8399" w14:textId="38ADC37A" w:rsidR="005379E9" w:rsidRPr="009579D7" w:rsidRDefault="006A46EC" w:rsidP="0050120D">
            <w:pPr>
              <w:pStyle w:val="ListParagraph"/>
              <w:numPr>
                <w:ilvl w:val="0"/>
                <w:numId w:val="1"/>
              </w:numPr>
              <w:ind w:left="458" w:hanging="458"/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S</w:t>
            </w:r>
            <w:r w:rsidR="0063077A" w:rsidRPr="009579D7">
              <w:rPr>
                <w:rFonts w:ascii="Arial" w:hAnsi="Arial" w:cs="Arial"/>
              </w:rPr>
              <w:t>elected appropriate/possible assessment tasks that link to the learning outcomes of your module of learning</w:t>
            </w:r>
            <w:r w:rsidR="007338C1">
              <w:rPr>
                <w:rFonts w:ascii="Arial" w:hAnsi="Arial" w:cs="Arial"/>
              </w:rPr>
              <w:t>.</w:t>
            </w:r>
            <w:r w:rsidR="0063077A" w:rsidRPr="009579D7">
              <w:rPr>
                <w:rFonts w:ascii="Arial" w:hAnsi="Arial" w:cs="Arial"/>
              </w:rPr>
              <w:t xml:space="preserve"> </w:t>
            </w:r>
            <w:bookmarkEnd w:id="0"/>
          </w:p>
        </w:tc>
      </w:tr>
      <w:tr w:rsidR="00B25466" w:rsidRPr="009579D7" w14:paraId="4B956A80" w14:textId="77777777" w:rsidTr="004B63AC">
        <w:trPr>
          <w:cantSplit/>
        </w:trPr>
        <w:tc>
          <w:tcPr>
            <w:tcW w:w="13898" w:type="dxa"/>
            <w:gridSpan w:val="9"/>
          </w:tcPr>
          <w:p w14:paraId="60558327" w14:textId="77777777" w:rsidR="00B25466" w:rsidRPr="009579D7" w:rsidRDefault="00B25466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Room Layout: Groups - Four</w:t>
            </w:r>
          </w:p>
        </w:tc>
      </w:tr>
      <w:tr w:rsidR="00B25466" w:rsidRPr="009579D7" w14:paraId="3647983F" w14:textId="77777777" w:rsidTr="004B63AC">
        <w:tc>
          <w:tcPr>
            <w:tcW w:w="3939" w:type="dxa"/>
            <w:gridSpan w:val="2"/>
          </w:tcPr>
          <w:p w14:paraId="3E238997" w14:textId="77777777" w:rsidR="00B25466" w:rsidRPr="009579D7" w:rsidRDefault="00B25466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Content</w:t>
            </w:r>
          </w:p>
        </w:tc>
        <w:tc>
          <w:tcPr>
            <w:tcW w:w="3969" w:type="dxa"/>
            <w:gridSpan w:val="2"/>
          </w:tcPr>
          <w:p w14:paraId="74623E91" w14:textId="77777777" w:rsidR="00B25466" w:rsidRPr="009579D7" w:rsidRDefault="00B25466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Teaching Methods</w:t>
            </w:r>
          </w:p>
        </w:tc>
        <w:tc>
          <w:tcPr>
            <w:tcW w:w="3409" w:type="dxa"/>
            <w:gridSpan w:val="3"/>
          </w:tcPr>
          <w:p w14:paraId="78074346" w14:textId="77777777" w:rsidR="00B25466" w:rsidRPr="009579D7" w:rsidRDefault="00B25466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Student Activity</w:t>
            </w:r>
          </w:p>
        </w:tc>
        <w:tc>
          <w:tcPr>
            <w:tcW w:w="1358" w:type="dxa"/>
          </w:tcPr>
          <w:p w14:paraId="49ACC559" w14:textId="77777777" w:rsidR="00B25466" w:rsidRPr="009579D7" w:rsidRDefault="00B25466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Resources</w:t>
            </w:r>
          </w:p>
        </w:tc>
        <w:tc>
          <w:tcPr>
            <w:tcW w:w="1223" w:type="dxa"/>
          </w:tcPr>
          <w:p w14:paraId="041BB6FC" w14:textId="77777777" w:rsidR="00B25466" w:rsidRPr="009579D7" w:rsidRDefault="00B25466" w:rsidP="00B41BB2">
            <w:pPr>
              <w:spacing w:before="80" w:after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Time</w:t>
            </w:r>
          </w:p>
        </w:tc>
      </w:tr>
      <w:tr w:rsidR="00B25466" w:rsidRPr="009579D7" w14:paraId="02857C38" w14:textId="77777777" w:rsidTr="004B63AC">
        <w:trPr>
          <w:trHeight w:val="780"/>
        </w:trPr>
        <w:tc>
          <w:tcPr>
            <w:tcW w:w="3939" w:type="dxa"/>
            <w:gridSpan w:val="2"/>
          </w:tcPr>
          <w:p w14:paraId="73A8734A" w14:textId="77777777" w:rsidR="00B25466" w:rsidRPr="009579D7" w:rsidRDefault="00B25466" w:rsidP="00B41BB2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>Day Plan – and sharing learning outcomes</w:t>
            </w:r>
          </w:p>
        </w:tc>
        <w:tc>
          <w:tcPr>
            <w:tcW w:w="3969" w:type="dxa"/>
            <w:gridSpan w:val="2"/>
          </w:tcPr>
          <w:p w14:paraId="205BC5E3" w14:textId="77777777" w:rsidR="00B25466" w:rsidRPr="009579D7" w:rsidRDefault="00B25466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LO</w:t>
            </w:r>
          </w:p>
        </w:tc>
        <w:tc>
          <w:tcPr>
            <w:tcW w:w="3409" w:type="dxa"/>
            <w:gridSpan w:val="3"/>
          </w:tcPr>
          <w:p w14:paraId="7BC34D6F" w14:textId="77777777" w:rsidR="00B25466" w:rsidRPr="009579D7" w:rsidRDefault="00B25466" w:rsidP="00B41BB2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358" w:type="dxa"/>
          </w:tcPr>
          <w:p w14:paraId="0E7E8F77" w14:textId="05B12395" w:rsidR="00B25466" w:rsidRPr="009579D7" w:rsidRDefault="00B25466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Resource book and slide </w:t>
            </w:r>
            <w:r w:rsidR="00366F66" w:rsidRPr="009579D7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223" w:type="dxa"/>
          </w:tcPr>
          <w:p w14:paraId="285290B0" w14:textId="522A3553" w:rsidR="00B25466" w:rsidRPr="009579D7" w:rsidRDefault="00366F66" w:rsidP="00B41BB2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2 mins</w:t>
            </w:r>
          </w:p>
        </w:tc>
      </w:tr>
      <w:tr w:rsidR="006A46EC" w:rsidRPr="009579D7" w14:paraId="0F53CC41" w14:textId="77777777" w:rsidTr="001C74AF">
        <w:trPr>
          <w:trHeight w:val="814"/>
        </w:trPr>
        <w:tc>
          <w:tcPr>
            <w:tcW w:w="3939" w:type="dxa"/>
            <w:gridSpan w:val="2"/>
          </w:tcPr>
          <w:p w14:paraId="5F791EA6" w14:textId="77A31AA0" w:rsidR="006A46EC" w:rsidRPr="009579D7" w:rsidRDefault="006A46EC" w:rsidP="001C74AF">
            <w:pPr>
              <w:spacing w:before="80"/>
              <w:rPr>
                <w:rFonts w:ascii="Arial" w:hAnsi="Arial" w:cs="Arial"/>
                <w:bCs/>
                <w:i/>
                <w:highlight w:val="green"/>
              </w:rPr>
            </w:pPr>
            <w:r w:rsidRPr="009579D7">
              <w:rPr>
                <w:rFonts w:ascii="Arial" w:hAnsi="Arial" w:cs="Arial"/>
                <w:bCs/>
                <w:i/>
              </w:rPr>
              <w:t>Checking prior knowledge using Activity 13</w:t>
            </w:r>
            <w:r w:rsidR="007338C1">
              <w:rPr>
                <w:rFonts w:ascii="Arial" w:hAnsi="Arial" w:cs="Arial"/>
                <w:bCs/>
                <w:i/>
              </w:rPr>
              <w:t>:</w:t>
            </w:r>
            <w:r w:rsidRPr="009579D7">
              <w:rPr>
                <w:rFonts w:ascii="Arial" w:hAnsi="Arial" w:cs="Arial"/>
                <w:bCs/>
                <w:i/>
              </w:rPr>
              <w:t xml:space="preserve"> OR use as a recap to tie previous lesson together</w:t>
            </w:r>
          </w:p>
        </w:tc>
        <w:tc>
          <w:tcPr>
            <w:tcW w:w="3969" w:type="dxa"/>
            <w:gridSpan w:val="2"/>
          </w:tcPr>
          <w:p w14:paraId="4499B1AD" w14:textId="77777777" w:rsidR="006A46EC" w:rsidRPr="009579D7" w:rsidRDefault="006A46EC" w:rsidP="001C74AF">
            <w:pPr>
              <w:pStyle w:val="Heading3"/>
              <w:rPr>
                <w:rFonts w:ascii="Arial" w:hAnsi="Arial" w:cs="Arial"/>
                <w:b w:val="0"/>
                <w:sz w:val="20"/>
              </w:rPr>
            </w:pPr>
            <w:bookmarkStart w:id="1" w:name="_Toc9945509"/>
            <w:r w:rsidRPr="007338C1">
              <w:rPr>
                <w:rFonts w:ascii="Arial" w:hAnsi="Arial" w:cs="Arial"/>
                <w:sz w:val="20"/>
              </w:rPr>
              <w:t>Activity 13: Characteristics of Effective Feedback on Written Work</w:t>
            </w:r>
            <w:bookmarkEnd w:id="1"/>
            <w:r w:rsidRPr="009579D7">
              <w:rPr>
                <w:rFonts w:ascii="Arial" w:hAnsi="Arial" w:cs="Arial"/>
                <w:b w:val="0"/>
                <w:sz w:val="20"/>
              </w:rPr>
              <w:t xml:space="preserve">. Build on answers and leave for returning to at the end of the session. </w:t>
            </w:r>
          </w:p>
        </w:tc>
        <w:tc>
          <w:tcPr>
            <w:tcW w:w="3409" w:type="dxa"/>
            <w:gridSpan w:val="3"/>
          </w:tcPr>
          <w:p w14:paraId="57421EDA" w14:textId="0EA1B6BA" w:rsidR="006A46EC" w:rsidRPr="009579D7" w:rsidRDefault="006A46EC" w:rsidP="001C74AF">
            <w:pPr>
              <w:spacing w:before="80"/>
              <w:rPr>
                <w:rFonts w:ascii="Arial" w:hAnsi="Arial" w:cs="Arial"/>
                <w:bCs/>
                <w:highlight w:val="green"/>
              </w:rPr>
            </w:pPr>
            <w:r w:rsidRPr="009579D7">
              <w:rPr>
                <w:rFonts w:ascii="Arial" w:hAnsi="Arial" w:cs="Arial"/>
                <w:bCs/>
              </w:rPr>
              <w:t>Use post-its to demonstrate prior knowledge</w:t>
            </w:r>
          </w:p>
        </w:tc>
        <w:tc>
          <w:tcPr>
            <w:tcW w:w="1358" w:type="dxa"/>
          </w:tcPr>
          <w:p w14:paraId="1EA66558" w14:textId="77777777" w:rsidR="006A46EC" w:rsidRPr="009579D7" w:rsidRDefault="006A46EC" w:rsidP="001C74AF">
            <w:pPr>
              <w:spacing w:before="80"/>
              <w:rPr>
                <w:rFonts w:ascii="Arial" w:hAnsi="Arial" w:cs="Arial"/>
                <w:bCs/>
                <w:highlight w:val="green"/>
              </w:rPr>
            </w:pPr>
          </w:p>
        </w:tc>
        <w:tc>
          <w:tcPr>
            <w:tcW w:w="1223" w:type="dxa"/>
          </w:tcPr>
          <w:p w14:paraId="708A93C4" w14:textId="77777777" w:rsidR="006A46EC" w:rsidRPr="009579D7" w:rsidRDefault="006A46EC" w:rsidP="001C74AF">
            <w:pPr>
              <w:spacing w:before="80"/>
              <w:rPr>
                <w:rFonts w:ascii="Arial" w:hAnsi="Arial" w:cs="Arial"/>
                <w:bCs/>
                <w:highlight w:val="green"/>
              </w:rPr>
            </w:pPr>
          </w:p>
        </w:tc>
      </w:tr>
      <w:tr w:rsidR="00E04AEB" w:rsidRPr="009579D7" w14:paraId="598CA084" w14:textId="77777777" w:rsidTr="004B63AC">
        <w:trPr>
          <w:trHeight w:val="814"/>
        </w:trPr>
        <w:tc>
          <w:tcPr>
            <w:tcW w:w="13898" w:type="dxa"/>
            <w:gridSpan w:val="9"/>
          </w:tcPr>
          <w:p w14:paraId="200B638A" w14:textId="77777777" w:rsidR="00E04AEB" w:rsidRPr="009579D7" w:rsidRDefault="00E04AEB" w:rsidP="004B63AC">
            <w:pPr>
              <w:spacing w:before="80"/>
              <w:rPr>
                <w:rStyle w:val="Hyperlink"/>
                <w:rFonts w:ascii="Arial" w:hAnsi="Arial" w:cs="Arial"/>
                <w:color w:val="5CBEE2"/>
                <w:u w:val="none"/>
              </w:rPr>
            </w:pPr>
            <w:r w:rsidRPr="009579D7">
              <w:rPr>
                <w:rStyle w:val="Hyperlink"/>
                <w:rFonts w:ascii="Arial" w:hAnsi="Arial" w:cs="Arial"/>
                <w:color w:val="auto"/>
                <w:u w:val="none"/>
              </w:rPr>
              <w:t xml:space="preserve">Facilitator either use as pre-session task or use in class as necessary to introduce the concept of Constructive alignment. </w:t>
            </w:r>
          </w:p>
          <w:p w14:paraId="6FF65E4D" w14:textId="77777777" w:rsidR="00E04AEB" w:rsidRPr="009579D7" w:rsidRDefault="006431A0" w:rsidP="004B63AC">
            <w:pPr>
              <w:spacing w:before="80"/>
              <w:rPr>
                <w:rFonts w:ascii="Arial" w:hAnsi="Arial" w:cs="Arial"/>
                <w:bCs/>
              </w:rPr>
            </w:pPr>
            <w:hyperlink r:id="rId11" w:tooltip="Align Assessments, Objectives, Instructional Strategies" w:history="1">
              <w:r w:rsidR="00E04AEB" w:rsidRPr="009579D7">
                <w:rPr>
                  <w:rStyle w:val="Hyperlink"/>
                  <w:rFonts w:ascii="Arial" w:hAnsi="Arial" w:cs="Arial"/>
                  <w:color w:val="5CBEE2"/>
                </w:rPr>
                <w:t>Why should assessments, learning objectives, and instructional strategies be aligned?</w:t>
              </w:r>
            </w:hyperlink>
            <w:r w:rsidR="00E04AEB" w:rsidRPr="009579D7">
              <w:rPr>
                <w:rStyle w:val="Hyperlink"/>
                <w:rFonts w:ascii="Arial" w:hAnsi="Arial" w:cs="Arial"/>
                <w:color w:val="5CBEE2"/>
              </w:rPr>
              <w:t xml:space="preserve"> [https://www.cmu.edu/teaching/assessment/basics/alignment.html]</w:t>
            </w:r>
          </w:p>
        </w:tc>
      </w:tr>
      <w:tr w:rsidR="005C0CFC" w:rsidRPr="009579D7" w14:paraId="0A22FA97" w14:textId="77777777" w:rsidTr="004B63AC">
        <w:trPr>
          <w:trHeight w:val="780"/>
        </w:trPr>
        <w:tc>
          <w:tcPr>
            <w:tcW w:w="3939" w:type="dxa"/>
            <w:gridSpan w:val="2"/>
          </w:tcPr>
          <w:p w14:paraId="67B5FDEE" w14:textId="77777777" w:rsidR="005C0CFC" w:rsidRPr="009579D7" w:rsidRDefault="005C0CFC" w:rsidP="005C0CFC">
            <w:pPr>
              <w:spacing w:before="80"/>
              <w:rPr>
                <w:rFonts w:ascii="Arial" w:hAnsi="Arial" w:cs="Arial"/>
                <w:bCs/>
                <w:i/>
              </w:rPr>
            </w:pPr>
          </w:p>
        </w:tc>
        <w:tc>
          <w:tcPr>
            <w:tcW w:w="3969" w:type="dxa"/>
            <w:gridSpan w:val="2"/>
          </w:tcPr>
          <w:p w14:paraId="4BDB8DBF" w14:textId="6937B444" w:rsidR="005C0CFC" w:rsidRPr="009579D7" w:rsidRDefault="005C0CFC" w:rsidP="005C0CFC">
            <w:pPr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Small group discussion: Share notes and thoughts on pre-questions (above) - clarify and extend where appropriate.</w:t>
            </w:r>
          </w:p>
        </w:tc>
        <w:tc>
          <w:tcPr>
            <w:tcW w:w="3409" w:type="dxa"/>
            <w:gridSpan w:val="3"/>
          </w:tcPr>
          <w:p w14:paraId="40D9B3A6" w14:textId="3A283CCE" w:rsidR="005C0CFC" w:rsidRPr="009579D7" w:rsidRDefault="005C0CFC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</w:rPr>
              <w:t>Class discussion: One group share answer to each question</w:t>
            </w:r>
            <w:r w:rsidR="006A46EC" w:rsidRPr="009579D7">
              <w:rPr>
                <w:rFonts w:ascii="Arial" w:hAnsi="Arial" w:cs="Arial"/>
              </w:rPr>
              <w:t>.</w:t>
            </w:r>
          </w:p>
        </w:tc>
        <w:tc>
          <w:tcPr>
            <w:tcW w:w="1358" w:type="dxa"/>
          </w:tcPr>
          <w:p w14:paraId="7ACDCA48" w14:textId="507E7B61" w:rsidR="005C0CFC" w:rsidRPr="009579D7" w:rsidRDefault="005C0CFC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</w:rPr>
              <w:t>Large paper and pens</w:t>
            </w:r>
          </w:p>
        </w:tc>
        <w:tc>
          <w:tcPr>
            <w:tcW w:w="1223" w:type="dxa"/>
          </w:tcPr>
          <w:p w14:paraId="43D62A56" w14:textId="22DE97E5" w:rsidR="005C0CFC" w:rsidRPr="009579D7" w:rsidRDefault="005C0CFC" w:rsidP="00366F66">
            <w:pPr>
              <w:spacing w:before="80"/>
              <w:rPr>
                <w:rFonts w:ascii="Arial" w:hAnsi="Arial" w:cs="Arial"/>
              </w:rPr>
            </w:pPr>
            <w:r w:rsidRPr="009579D7">
              <w:rPr>
                <w:rFonts w:ascii="Arial" w:hAnsi="Arial" w:cs="Arial"/>
              </w:rPr>
              <w:t>15mins</w:t>
            </w:r>
          </w:p>
        </w:tc>
      </w:tr>
      <w:tr w:rsidR="009473BD" w:rsidRPr="009579D7" w14:paraId="3489D7EA" w14:textId="77777777" w:rsidTr="004B63AC">
        <w:trPr>
          <w:trHeight w:val="1063"/>
        </w:trPr>
        <w:tc>
          <w:tcPr>
            <w:tcW w:w="3939" w:type="dxa"/>
            <w:gridSpan w:val="2"/>
          </w:tcPr>
          <w:p w14:paraId="64B0E1AD" w14:textId="6796510D" w:rsidR="009473BD" w:rsidRPr="009579D7" w:rsidRDefault="009473BD" w:rsidP="004B63A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i/>
              </w:rPr>
              <w:t>Recap</w:t>
            </w:r>
            <w:r w:rsidRPr="009579D7">
              <w:rPr>
                <w:rFonts w:ascii="Arial" w:hAnsi="Arial" w:cs="Arial"/>
                <w:bCs/>
              </w:rPr>
              <w:t xml:space="preserve"> on the role of learning outcomes</w:t>
            </w:r>
          </w:p>
        </w:tc>
        <w:tc>
          <w:tcPr>
            <w:tcW w:w="3969" w:type="dxa"/>
            <w:gridSpan w:val="2"/>
          </w:tcPr>
          <w:p w14:paraId="70CE9FA2" w14:textId="16E00DAE" w:rsidR="009473BD" w:rsidRPr="009579D7" w:rsidRDefault="009473BD" w:rsidP="004B63AC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Nice to </w:t>
            </w:r>
            <w:r w:rsidR="00851A2F" w:rsidRPr="009579D7">
              <w:rPr>
                <w:rFonts w:ascii="Arial" w:hAnsi="Arial" w:cs="Arial"/>
                <w:bCs/>
                <w:i/>
              </w:rPr>
              <w:t>have?</w:t>
            </w:r>
            <w:r w:rsidRPr="009579D7">
              <w:rPr>
                <w:rFonts w:ascii="Arial" w:hAnsi="Arial" w:cs="Arial"/>
                <w:bCs/>
                <w:i/>
              </w:rPr>
              <w:t xml:space="preserve"> or vitally important </w:t>
            </w:r>
          </w:p>
        </w:tc>
        <w:tc>
          <w:tcPr>
            <w:tcW w:w="3409" w:type="dxa"/>
            <w:gridSpan w:val="3"/>
          </w:tcPr>
          <w:p w14:paraId="41CEF85F" w14:textId="4D7BFF1C" w:rsidR="009473BD" w:rsidRPr="009579D7" w:rsidRDefault="009473BD" w:rsidP="004B63A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with your neighbour why we use learning outcomes? Are they just nice to have or are they important?</w:t>
            </w:r>
          </w:p>
        </w:tc>
        <w:tc>
          <w:tcPr>
            <w:tcW w:w="1358" w:type="dxa"/>
          </w:tcPr>
          <w:p w14:paraId="3C1B2B5B" w14:textId="77777777" w:rsidR="009473BD" w:rsidRPr="009579D7" w:rsidRDefault="009473BD" w:rsidP="004B63AC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223" w:type="dxa"/>
          </w:tcPr>
          <w:p w14:paraId="795B0989" w14:textId="1A77346C" w:rsidR="009473BD" w:rsidRPr="009579D7" w:rsidRDefault="00366F66" w:rsidP="004B63A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5</w:t>
            </w:r>
            <w:r w:rsidR="009473BD" w:rsidRPr="009579D7">
              <w:rPr>
                <w:rFonts w:ascii="Arial" w:hAnsi="Arial" w:cs="Arial"/>
                <w:bCs/>
              </w:rPr>
              <w:t xml:space="preserve"> mins</w:t>
            </w:r>
          </w:p>
        </w:tc>
      </w:tr>
      <w:tr w:rsidR="009473BD" w:rsidRPr="009579D7" w14:paraId="19BF5FEB" w14:textId="77777777" w:rsidTr="004B63AC">
        <w:trPr>
          <w:trHeight w:val="58"/>
        </w:trPr>
        <w:tc>
          <w:tcPr>
            <w:tcW w:w="3939" w:type="dxa"/>
            <w:gridSpan w:val="2"/>
          </w:tcPr>
          <w:p w14:paraId="48805EFA" w14:textId="6054C7C3" w:rsidR="009473BD" w:rsidRPr="009579D7" w:rsidRDefault="001450A2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i/>
              </w:rPr>
              <w:t>Recap</w:t>
            </w:r>
            <w:r w:rsidRPr="009579D7">
              <w:rPr>
                <w:rFonts w:ascii="Arial" w:hAnsi="Arial" w:cs="Arial"/>
                <w:bCs/>
              </w:rPr>
              <w:t xml:space="preserve"> level of learnings </w:t>
            </w:r>
          </w:p>
        </w:tc>
        <w:tc>
          <w:tcPr>
            <w:tcW w:w="3969" w:type="dxa"/>
            <w:gridSpan w:val="2"/>
          </w:tcPr>
          <w:p w14:paraId="7FC889D6" w14:textId="19EA8D5D" w:rsidR="009473BD" w:rsidRPr="009579D7" w:rsidRDefault="00A1540A" w:rsidP="005C0CFC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Are you working at the level of understanding or </w:t>
            </w:r>
            <w:r w:rsidR="00247327" w:rsidRPr="009579D7">
              <w:rPr>
                <w:rFonts w:ascii="Arial" w:hAnsi="Arial" w:cs="Arial"/>
                <w:bCs/>
              </w:rPr>
              <w:t xml:space="preserve">aiming at </w:t>
            </w:r>
            <w:r w:rsidRPr="009579D7">
              <w:rPr>
                <w:rFonts w:ascii="Arial" w:hAnsi="Arial" w:cs="Arial"/>
                <w:bCs/>
              </w:rPr>
              <w:t xml:space="preserve">evaluating and creating /generating new ways of knowing </w:t>
            </w:r>
          </w:p>
        </w:tc>
        <w:tc>
          <w:tcPr>
            <w:tcW w:w="3409" w:type="dxa"/>
            <w:gridSpan w:val="3"/>
          </w:tcPr>
          <w:p w14:paraId="4B5CE1F5" w14:textId="73C24820" w:rsidR="009473BD" w:rsidRPr="009579D7" w:rsidRDefault="001450A2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Consider where your learning outcomes fit in terms of Bloom’s (et al) taxonomy - </w:t>
            </w:r>
          </w:p>
        </w:tc>
        <w:tc>
          <w:tcPr>
            <w:tcW w:w="1358" w:type="dxa"/>
          </w:tcPr>
          <w:p w14:paraId="455560BA" w14:textId="77AEC50C" w:rsidR="009473BD" w:rsidRPr="009579D7" w:rsidRDefault="00247327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Slides </w:t>
            </w:r>
            <w:r w:rsidR="00366F66" w:rsidRPr="009579D7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223" w:type="dxa"/>
          </w:tcPr>
          <w:p w14:paraId="776C888C" w14:textId="17636FBB" w:rsidR="009473BD" w:rsidRPr="009579D7" w:rsidRDefault="00366F66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5 mins</w:t>
            </w:r>
          </w:p>
        </w:tc>
      </w:tr>
      <w:tr w:rsidR="00366F66" w:rsidRPr="009579D7" w14:paraId="42736BEE" w14:textId="77777777" w:rsidTr="004B63AC">
        <w:trPr>
          <w:trHeight w:val="58"/>
        </w:trPr>
        <w:tc>
          <w:tcPr>
            <w:tcW w:w="3939" w:type="dxa"/>
            <w:gridSpan w:val="2"/>
          </w:tcPr>
          <w:p w14:paraId="3B449515" w14:textId="77777777" w:rsidR="00366F66" w:rsidRDefault="001450A2" w:rsidP="005C0CFC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Theory </w:t>
            </w:r>
          </w:p>
          <w:p w14:paraId="3A4122AB" w14:textId="52289E84" w:rsidR="007338C1" w:rsidRPr="009579D7" w:rsidRDefault="007338C1" w:rsidP="005C0CFC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</w:rPr>
              <w:t>L/O 1</w:t>
            </w:r>
          </w:p>
        </w:tc>
        <w:tc>
          <w:tcPr>
            <w:tcW w:w="3969" w:type="dxa"/>
            <w:gridSpan w:val="2"/>
          </w:tcPr>
          <w:p w14:paraId="725BC6AA" w14:textId="77777777" w:rsidR="001450A2" w:rsidRPr="009579D7" w:rsidRDefault="00366F66" w:rsidP="005C0CFC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Deliver content using slides 5,6,7</w:t>
            </w:r>
            <w:r w:rsidR="001450A2" w:rsidRPr="009579D7">
              <w:rPr>
                <w:rFonts w:ascii="Arial" w:hAnsi="Arial" w:cs="Arial"/>
                <w:bCs/>
              </w:rPr>
              <w:t xml:space="preserve"> </w:t>
            </w:r>
          </w:p>
          <w:p w14:paraId="6FDBBC81" w14:textId="555F6E0E" w:rsidR="00366F66" w:rsidRPr="009579D7" w:rsidRDefault="001450A2" w:rsidP="005C0CFC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Theory around constructive alignment – use diagram on slide 7 at your discretion. </w:t>
            </w:r>
          </w:p>
        </w:tc>
        <w:tc>
          <w:tcPr>
            <w:tcW w:w="3409" w:type="dxa"/>
            <w:gridSpan w:val="3"/>
          </w:tcPr>
          <w:p w14:paraId="5BDB9E84" w14:textId="77777777" w:rsidR="00366F66" w:rsidRPr="009579D7" w:rsidRDefault="00366F66" w:rsidP="005C0CFC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358" w:type="dxa"/>
          </w:tcPr>
          <w:p w14:paraId="135D1F53" w14:textId="51A5976B" w:rsidR="00366F66" w:rsidRPr="009579D7" w:rsidRDefault="00366F66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Slides 5-7</w:t>
            </w:r>
          </w:p>
        </w:tc>
        <w:tc>
          <w:tcPr>
            <w:tcW w:w="1223" w:type="dxa"/>
          </w:tcPr>
          <w:p w14:paraId="76875FCE" w14:textId="11F6AC08" w:rsidR="00366F66" w:rsidRPr="009579D7" w:rsidRDefault="00366F66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10 mins </w:t>
            </w:r>
          </w:p>
        </w:tc>
      </w:tr>
      <w:tr w:rsidR="005C0CFC" w:rsidRPr="009579D7" w14:paraId="01F82CA3" w14:textId="77777777" w:rsidTr="004B63AC">
        <w:trPr>
          <w:trHeight w:val="58"/>
        </w:trPr>
        <w:tc>
          <w:tcPr>
            <w:tcW w:w="3939" w:type="dxa"/>
            <w:gridSpan w:val="2"/>
          </w:tcPr>
          <w:p w14:paraId="1E961F13" w14:textId="5A765343" w:rsidR="005C0CFC" w:rsidRPr="009579D7" w:rsidRDefault="00366F66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i/>
              </w:rPr>
              <w:t>Consolidate</w:t>
            </w:r>
            <w:r w:rsidRPr="009579D7">
              <w:rPr>
                <w:rFonts w:ascii="Arial" w:hAnsi="Arial" w:cs="Arial"/>
                <w:bCs/>
              </w:rPr>
              <w:t xml:space="preserve"> theory by using </w:t>
            </w:r>
            <w:r w:rsidR="009473BD" w:rsidRPr="009579D7">
              <w:rPr>
                <w:rFonts w:ascii="Arial" w:hAnsi="Arial" w:cs="Arial"/>
                <w:bCs/>
              </w:rPr>
              <w:t xml:space="preserve">David Baume’s work “Writing and using good </w:t>
            </w:r>
            <w:r w:rsidR="009473BD" w:rsidRPr="009579D7">
              <w:rPr>
                <w:rFonts w:ascii="Arial" w:hAnsi="Arial" w:cs="Arial"/>
                <w:bCs/>
              </w:rPr>
              <w:lastRenderedPageBreak/>
              <w:t xml:space="preserve">learning outcomes” exercise </w:t>
            </w:r>
            <w:r w:rsidRPr="009579D7">
              <w:rPr>
                <w:rFonts w:ascii="Arial" w:hAnsi="Arial" w:cs="Arial"/>
                <w:bCs/>
              </w:rPr>
              <w:t>on page 1</w:t>
            </w:r>
            <w:r w:rsidR="009473BD" w:rsidRPr="009579D7">
              <w:rPr>
                <w:rFonts w:ascii="Arial" w:hAnsi="Arial" w:cs="Arial"/>
                <w:bCs/>
              </w:rPr>
              <w:t>6</w:t>
            </w:r>
            <w:r w:rsidRPr="009579D7">
              <w:rPr>
                <w:rFonts w:ascii="Arial" w:hAnsi="Arial" w:cs="Arial"/>
                <w:bCs/>
              </w:rPr>
              <w:t xml:space="preserve"> (you will need page 6 as well).</w:t>
            </w:r>
          </w:p>
          <w:p w14:paraId="405AC8E7" w14:textId="336B225C" w:rsidR="0063077A" w:rsidRPr="009579D7" w:rsidRDefault="0063077A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Booklet is shared in Moodle – it is a very useful way to make the links to writing learning outcomes and designing assessment tasks.</w:t>
            </w:r>
          </w:p>
          <w:p w14:paraId="556F4C6B" w14:textId="43BE28DC" w:rsidR="0063077A" w:rsidRPr="009579D7" w:rsidRDefault="0063077A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Could be uploaded by learners and worked through at their leisure OR sections done in class. </w:t>
            </w:r>
          </w:p>
        </w:tc>
        <w:tc>
          <w:tcPr>
            <w:tcW w:w="3969" w:type="dxa"/>
            <w:gridSpan w:val="2"/>
          </w:tcPr>
          <w:p w14:paraId="29D389F3" w14:textId="2EEC81FE" w:rsidR="005C0CFC" w:rsidRPr="009579D7" w:rsidRDefault="009473BD" w:rsidP="005C0CFC">
            <w:pPr>
              <w:tabs>
                <w:tab w:val="left" w:pos="435"/>
              </w:tabs>
              <w:spacing w:before="80"/>
              <w:ind w:left="9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lastRenderedPageBreak/>
              <w:t>In small groups complete the exercise on page 16</w:t>
            </w:r>
          </w:p>
        </w:tc>
        <w:tc>
          <w:tcPr>
            <w:tcW w:w="3409" w:type="dxa"/>
            <w:gridSpan w:val="3"/>
          </w:tcPr>
          <w:p w14:paraId="2A13F8CC" w14:textId="3931EEE2" w:rsidR="009473BD" w:rsidRPr="009579D7" w:rsidRDefault="009473BD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Small group activity</w:t>
            </w:r>
          </w:p>
          <w:p w14:paraId="33600A64" w14:textId="79576D95" w:rsidR="005C0CFC" w:rsidRPr="009579D7" w:rsidRDefault="009473BD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lastRenderedPageBreak/>
              <w:t>Using page 6 OR your own learning outcome complete the table on page 16 of Baume handout</w:t>
            </w:r>
          </w:p>
        </w:tc>
        <w:tc>
          <w:tcPr>
            <w:tcW w:w="1358" w:type="dxa"/>
          </w:tcPr>
          <w:p w14:paraId="067B7360" w14:textId="27B451D7" w:rsidR="005C0CFC" w:rsidRPr="009579D7" w:rsidRDefault="005C0CFC" w:rsidP="005C0CFC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223" w:type="dxa"/>
          </w:tcPr>
          <w:p w14:paraId="4905E392" w14:textId="1C87E3EC" w:rsidR="005C0CFC" w:rsidRPr="009579D7" w:rsidRDefault="009473BD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15 mins</w:t>
            </w:r>
          </w:p>
        </w:tc>
      </w:tr>
      <w:tr w:rsidR="005C0CFC" w:rsidRPr="009579D7" w14:paraId="442E11B5" w14:textId="77777777" w:rsidTr="004B63AC">
        <w:trPr>
          <w:trHeight w:val="450"/>
        </w:trPr>
        <w:tc>
          <w:tcPr>
            <w:tcW w:w="3939" w:type="dxa"/>
            <w:gridSpan w:val="2"/>
            <w:shd w:val="clear" w:color="auto" w:fill="FFFFFF" w:themeFill="background1"/>
          </w:tcPr>
          <w:p w14:paraId="00C9B1AE" w14:textId="074FD44F" w:rsidR="005C0CFC" w:rsidRPr="007338C1" w:rsidRDefault="0063077A" w:rsidP="005C0CFC">
            <w:pPr>
              <w:spacing w:before="80"/>
              <w:rPr>
                <w:rFonts w:ascii="Arial" w:hAnsi="Arial" w:cs="Arial"/>
                <w:b/>
                <w:bCs/>
              </w:rPr>
            </w:pPr>
            <w:r w:rsidRPr="007338C1">
              <w:rPr>
                <w:rFonts w:ascii="Arial" w:hAnsi="Arial" w:cs="Arial"/>
                <w:b/>
                <w:bCs/>
              </w:rPr>
              <w:t>Activity 15: a constructively aligned assessment scheme</w:t>
            </w:r>
          </w:p>
        </w:tc>
        <w:tc>
          <w:tcPr>
            <w:tcW w:w="3969" w:type="dxa"/>
            <w:gridSpan w:val="2"/>
            <w:shd w:val="clear" w:color="auto" w:fill="FFFFFF" w:themeFill="background1"/>
          </w:tcPr>
          <w:p w14:paraId="54B22119" w14:textId="62D1DF5A" w:rsidR="005C0CFC" w:rsidRPr="009579D7" w:rsidRDefault="0063077A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This may need help to get started – facilitator use the suggested ‘model answers’ to facilitate ideas to flow;</w:t>
            </w:r>
          </w:p>
        </w:tc>
        <w:tc>
          <w:tcPr>
            <w:tcW w:w="3409" w:type="dxa"/>
            <w:gridSpan w:val="3"/>
            <w:shd w:val="clear" w:color="auto" w:fill="FFFFFF" w:themeFill="background1"/>
          </w:tcPr>
          <w:p w14:paraId="7D0882C4" w14:textId="086B7F04" w:rsidR="0063077A" w:rsidRPr="007338C1" w:rsidRDefault="0063077A" w:rsidP="0063077A">
            <w:pPr>
              <w:pStyle w:val="Heading3"/>
              <w:rPr>
                <w:rFonts w:ascii="Arial" w:hAnsi="Arial" w:cs="Arial"/>
                <w:sz w:val="20"/>
                <w:lang w:eastAsia="en-NZ"/>
              </w:rPr>
            </w:pPr>
            <w:bookmarkStart w:id="2" w:name="_Toc6481081"/>
            <w:bookmarkStart w:id="3" w:name="_Toc9945514"/>
            <w:r w:rsidRPr="007338C1">
              <w:rPr>
                <w:rFonts w:ascii="Arial" w:hAnsi="Arial" w:cs="Arial"/>
                <w:sz w:val="20"/>
                <w:lang w:eastAsia="en-NZ"/>
              </w:rPr>
              <w:t>Activity 15: A Constructively Aligned Assessment Scheme</w:t>
            </w:r>
            <w:bookmarkEnd w:id="2"/>
            <w:bookmarkEnd w:id="3"/>
            <w:r w:rsidR="007338C1">
              <w:rPr>
                <w:rFonts w:ascii="Arial" w:hAnsi="Arial" w:cs="Arial"/>
                <w:sz w:val="20"/>
                <w:lang w:eastAsia="en-NZ"/>
              </w:rPr>
              <w:t xml:space="preserve"> and Template K:</w:t>
            </w:r>
          </w:p>
          <w:p w14:paraId="50ACA176" w14:textId="77777777" w:rsidR="005C0CFC" w:rsidRPr="009579D7" w:rsidRDefault="005C0CFC" w:rsidP="005C0CFC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358" w:type="dxa"/>
            <w:shd w:val="clear" w:color="auto" w:fill="FFFFFF" w:themeFill="background1"/>
          </w:tcPr>
          <w:p w14:paraId="09BB07F5" w14:textId="77777777" w:rsidR="005C0CFC" w:rsidRPr="009579D7" w:rsidRDefault="005C0CFC" w:rsidP="005C0CFC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223" w:type="dxa"/>
            <w:shd w:val="clear" w:color="auto" w:fill="FFFFFF" w:themeFill="background1"/>
          </w:tcPr>
          <w:p w14:paraId="672CFE8B" w14:textId="7091ABAE" w:rsidR="005C0CFC" w:rsidRPr="009579D7" w:rsidRDefault="00851A2F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30 mins</w:t>
            </w:r>
          </w:p>
        </w:tc>
      </w:tr>
      <w:tr w:rsidR="001C083B" w:rsidRPr="009579D7" w14:paraId="67CB4CF7" w14:textId="77777777" w:rsidTr="000E0D9C">
        <w:trPr>
          <w:trHeight w:val="874"/>
        </w:trPr>
        <w:tc>
          <w:tcPr>
            <w:tcW w:w="3939" w:type="dxa"/>
            <w:gridSpan w:val="2"/>
            <w:shd w:val="clear" w:color="auto" w:fill="auto"/>
          </w:tcPr>
          <w:p w14:paraId="64FC5A00" w14:textId="3F9EA3A1" w:rsidR="001C083B" w:rsidRPr="009579D7" w:rsidRDefault="008803AF" w:rsidP="005C0CFC">
            <w:pPr>
              <w:spacing w:before="80"/>
              <w:rPr>
                <w:rFonts w:ascii="Arial" w:hAnsi="Arial" w:cs="Arial"/>
                <w:bCs/>
                <w:i/>
                <w:lang w:val="en-NZ"/>
              </w:rPr>
            </w:pPr>
            <w:r w:rsidRPr="009579D7">
              <w:rPr>
                <w:rFonts w:ascii="Arial" w:hAnsi="Arial" w:cs="Arial"/>
                <w:bCs/>
                <w:i/>
                <w:lang w:val="en-NZ"/>
              </w:rPr>
              <w:t>Revisit feedback – in module one we looked at giving feedback for learning and in</w:t>
            </w:r>
            <w:r w:rsidR="006B4BCA" w:rsidRPr="009579D7">
              <w:rPr>
                <w:rFonts w:ascii="Arial" w:hAnsi="Arial" w:cs="Arial"/>
                <w:bCs/>
                <w:i/>
                <w:lang w:val="en-NZ"/>
              </w:rPr>
              <w:t xml:space="preserve"> use the </w:t>
            </w:r>
            <w:r w:rsidR="00484E61" w:rsidRPr="009579D7">
              <w:rPr>
                <w:rFonts w:ascii="Arial" w:hAnsi="Arial" w:cs="Arial"/>
                <w:bCs/>
                <w:i/>
                <w:lang w:val="en-NZ"/>
              </w:rPr>
              <w:t>activity on slide 10 to reintroduce the use of feedback</w:t>
            </w:r>
            <w:r w:rsidRPr="009579D7">
              <w:rPr>
                <w:rFonts w:ascii="Arial" w:hAnsi="Arial" w:cs="Arial"/>
                <w:bCs/>
                <w:i/>
                <w:lang w:val="en-NZ"/>
              </w:rPr>
              <w:t xml:space="preserve">  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4015A803" w14:textId="1B0E8DB5" w:rsidR="001C083B" w:rsidRPr="009579D7" w:rsidRDefault="00484E61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Assessing learners work and giving them feedback would be much better for me if only I …….</w:t>
            </w:r>
          </w:p>
        </w:tc>
        <w:tc>
          <w:tcPr>
            <w:tcW w:w="3409" w:type="dxa"/>
            <w:gridSpan w:val="3"/>
          </w:tcPr>
          <w:p w14:paraId="19DB5827" w14:textId="1E0AFC60" w:rsidR="001C083B" w:rsidRPr="009579D7" w:rsidRDefault="00484E61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Answer the question on the slide</w:t>
            </w:r>
            <w:r w:rsidR="000E0D9C" w:rsidRPr="009579D7">
              <w:rPr>
                <w:rFonts w:ascii="Arial" w:hAnsi="Arial" w:cs="Arial"/>
                <w:bCs/>
              </w:rPr>
              <w:t xml:space="preserve"> and post on wall as directed</w:t>
            </w:r>
          </w:p>
        </w:tc>
        <w:tc>
          <w:tcPr>
            <w:tcW w:w="1358" w:type="dxa"/>
          </w:tcPr>
          <w:p w14:paraId="5DC51AA0" w14:textId="77777777" w:rsidR="001C083B" w:rsidRPr="009579D7" w:rsidRDefault="00484E61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10</w:t>
            </w:r>
          </w:p>
          <w:p w14:paraId="0ED19A93" w14:textId="017810B0" w:rsidR="00484E61" w:rsidRPr="009579D7" w:rsidRDefault="00484E61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Post-its</w:t>
            </w:r>
          </w:p>
        </w:tc>
        <w:tc>
          <w:tcPr>
            <w:tcW w:w="1223" w:type="dxa"/>
          </w:tcPr>
          <w:p w14:paraId="1A23BB0B" w14:textId="77777777" w:rsidR="001C083B" w:rsidRPr="009579D7" w:rsidRDefault="001C083B" w:rsidP="005C0CFC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484E61" w:rsidRPr="009579D7" w14:paraId="53E63AF3" w14:textId="77777777" w:rsidTr="000E0D9C">
        <w:trPr>
          <w:trHeight w:val="874"/>
        </w:trPr>
        <w:tc>
          <w:tcPr>
            <w:tcW w:w="3939" w:type="dxa"/>
            <w:gridSpan w:val="2"/>
            <w:shd w:val="clear" w:color="auto" w:fill="auto"/>
          </w:tcPr>
          <w:p w14:paraId="074C2E9F" w14:textId="767F3F96" w:rsidR="00484E61" w:rsidRPr="009579D7" w:rsidRDefault="000E0D9C" w:rsidP="00C06B1E">
            <w:pPr>
              <w:spacing w:before="80"/>
              <w:rPr>
                <w:rFonts w:ascii="Arial" w:hAnsi="Arial" w:cs="Arial"/>
                <w:bCs/>
                <w:i/>
                <w:lang w:val="en-NZ"/>
              </w:rPr>
            </w:pPr>
            <w:r w:rsidRPr="009579D7">
              <w:rPr>
                <w:rFonts w:ascii="Arial" w:hAnsi="Arial" w:cs="Arial"/>
                <w:bCs/>
                <w:i/>
                <w:lang w:val="en-NZ"/>
              </w:rPr>
              <w:t>Problems with feedback and why we do it</w:t>
            </w:r>
          </w:p>
        </w:tc>
        <w:tc>
          <w:tcPr>
            <w:tcW w:w="3969" w:type="dxa"/>
            <w:gridSpan w:val="2"/>
            <w:shd w:val="clear" w:color="auto" w:fill="auto"/>
          </w:tcPr>
          <w:p w14:paraId="72BC56CD" w14:textId="77777777" w:rsidR="00484E61" w:rsidRPr="009579D7" w:rsidRDefault="000E0D9C" w:rsidP="00C06B1E">
            <w:pPr>
              <w:spacing w:before="80"/>
              <w:rPr>
                <w:rFonts w:ascii="Arial" w:hAnsi="Arial" w:cs="Arial"/>
                <w:bCs/>
                <w:i/>
                <w:lang w:val="en-NZ"/>
              </w:rPr>
            </w:pPr>
            <w:r w:rsidRPr="009579D7">
              <w:rPr>
                <w:rFonts w:ascii="Arial" w:hAnsi="Arial" w:cs="Arial"/>
                <w:bCs/>
                <w:i/>
                <w:lang w:val="en-NZ"/>
              </w:rPr>
              <w:t>Build on comments from learners with content from slides 11-12 as necessary</w:t>
            </w:r>
          </w:p>
          <w:p w14:paraId="10A54F00" w14:textId="64DB27D1" w:rsidR="000E0D9C" w:rsidRPr="009579D7" w:rsidRDefault="000E0D9C" w:rsidP="00C06B1E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Ask learners to answer question on slide 13 – and then to consider whether there are any issues that they hadn’t thought of before. </w:t>
            </w:r>
          </w:p>
        </w:tc>
        <w:tc>
          <w:tcPr>
            <w:tcW w:w="3409" w:type="dxa"/>
            <w:gridSpan w:val="3"/>
          </w:tcPr>
          <w:p w14:paraId="37043A22" w14:textId="77777777" w:rsidR="00484E61" w:rsidRPr="009579D7" w:rsidRDefault="000E0D9C" w:rsidP="00C06B1E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Add to the problems and why we do it as you can </w:t>
            </w:r>
            <w:proofErr w:type="gramStart"/>
            <w:r w:rsidRPr="009579D7">
              <w:rPr>
                <w:rFonts w:ascii="Arial" w:hAnsi="Arial" w:cs="Arial"/>
                <w:bCs/>
              </w:rPr>
              <w:t>…..</w:t>
            </w:r>
            <w:proofErr w:type="gramEnd"/>
          </w:p>
          <w:p w14:paraId="4DCF2B60" w14:textId="77777777" w:rsidR="000E0D9C" w:rsidRPr="009579D7" w:rsidRDefault="000E0D9C" w:rsidP="00C06B1E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How do you give feedback – can you see any issues that you hadn’t thought of before?</w:t>
            </w:r>
          </w:p>
          <w:p w14:paraId="30D4602F" w14:textId="5D9D0982" w:rsidR="000E0D9C" w:rsidRPr="009579D7" w:rsidRDefault="000E0D9C" w:rsidP="00C06B1E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If possible share this with the wider group </w:t>
            </w:r>
          </w:p>
        </w:tc>
        <w:tc>
          <w:tcPr>
            <w:tcW w:w="1358" w:type="dxa"/>
          </w:tcPr>
          <w:p w14:paraId="200C7101" w14:textId="77777777" w:rsidR="00484E61" w:rsidRPr="009579D7" w:rsidRDefault="000E0D9C" w:rsidP="00C06B1E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Slides 11-12</w:t>
            </w:r>
          </w:p>
          <w:p w14:paraId="003F6C46" w14:textId="77777777" w:rsidR="000E0D9C" w:rsidRPr="009579D7" w:rsidRDefault="000E0D9C" w:rsidP="00C06B1E">
            <w:pPr>
              <w:spacing w:before="80"/>
              <w:rPr>
                <w:rFonts w:ascii="Arial" w:hAnsi="Arial" w:cs="Arial"/>
                <w:bCs/>
              </w:rPr>
            </w:pPr>
          </w:p>
          <w:p w14:paraId="5E7AB2DB" w14:textId="4C2AEC0C" w:rsidR="000E0D9C" w:rsidRPr="009579D7" w:rsidRDefault="000E0D9C" w:rsidP="00C06B1E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13</w:t>
            </w:r>
          </w:p>
        </w:tc>
        <w:tc>
          <w:tcPr>
            <w:tcW w:w="1223" w:type="dxa"/>
          </w:tcPr>
          <w:p w14:paraId="242C55D9" w14:textId="77777777" w:rsidR="00484E61" w:rsidRPr="009579D7" w:rsidRDefault="00484E61" w:rsidP="00C06B1E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5C0CFC" w:rsidRPr="009579D7" w14:paraId="1B4A0132" w14:textId="77777777" w:rsidTr="004B63AC">
        <w:trPr>
          <w:trHeight w:val="874"/>
        </w:trPr>
        <w:tc>
          <w:tcPr>
            <w:tcW w:w="3939" w:type="dxa"/>
            <w:gridSpan w:val="2"/>
          </w:tcPr>
          <w:p w14:paraId="168718BB" w14:textId="77777777" w:rsidR="0063077A" w:rsidRPr="00EE0E44" w:rsidRDefault="0063077A" w:rsidP="005C0CFC">
            <w:pPr>
              <w:spacing w:before="80"/>
              <w:rPr>
                <w:rFonts w:ascii="Arial" w:hAnsi="Arial" w:cs="Arial"/>
                <w:bCs/>
                <w:i/>
                <w:highlight w:val="green"/>
                <w:lang w:val="en-NZ"/>
              </w:rPr>
            </w:pPr>
            <w:r w:rsidRPr="00EE0E44">
              <w:rPr>
                <w:rFonts w:ascii="Arial" w:hAnsi="Arial" w:cs="Arial"/>
                <w:bCs/>
                <w:i/>
                <w:highlight w:val="green"/>
                <w:lang w:val="en-NZ"/>
              </w:rPr>
              <w:t>Takeaway or in class activity</w:t>
            </w:r>
          </w:p>
          <w:p w14:paraId="366A2638" w14:textId="3F3DAA01" w:rsidR="005C0CFC" w:rsidRPr="009579D7" w:rsidRDefault="0063077A" w:rsidP="005C0CFC">
            <w:pPr>
              <w:spacing w:before="80"/>
              <w:rPr>
                <w:rFonts w:ascii="Arial" w:hAnsi="Arial" w:cs="Arial"/>
                <w:bCs/>
                <w:lang w:val="en-NZ"/>
              </w:rPr>
            </w:pPr>
            <w:r w:rsidRPr="009579D7">
              <w:rPr>
                <w:rFonts w:ascii="Arial" w:hAnsi="Arial" w:cs="Arial"/>
                <w:bCs/>
                <w:lang w:val="en-NZ"/>
              </w:rPr>
              <w:t>Return to the learning outcomes you have tentatively written for your module – check you are still happy with the wording and decide what assessment tasks might suit the outcomes.</w:t>
            </w:r>
            <w:r w:rsidR="006A46EC" w:rsidRPr="009579D7">
              <w:rPr>
                <w:rFonts w:ascii="Arial" w:hAnsi="Arial" w:cs="Arial"/>
                <w:bCs/>
                <w:lang w:val="en-NZ"/>
              </w:rPr>
              <w:t xml:space="preserve"> L/O 2</w:t>
            </w:r>
          </w:p>
        </w:tc>
        <w:tc>
          <w:tcPr>
            <w:tcW w:w="3969" w:type="dxa"/>
            <w:gridSpan w:val="2"/>
          </w:tcPr>
          <w:p w14:paraId="2149078A" w14:textId="77777777" w:rsidR="005C0CFC" w:rsidRPr="009579D7" w:rsidRDefault="005C0CFC" w:rsidP="005C0CFC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3409" w:type="dxa"/>
            <w:gridSpan w:val="3"/>
          </w:tcPr>
          <w:p w14:paraId="1BC1B049" w14:textId="1BD1CBBB" w:rsidR="005C0CFC" w:rsidRPr="009579D7" w:rsidRDefault="0063077A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Find leaning outcomes for your module of learning – check wording is still satisfactory</w:t>
            </w:r>
          </w:p>
          <w:p w14:paraId="09B300C5" w14:textId="3805B700" w:rsidR="0063077A" w:rsidRPr="009579D7" w:rsidRDefault="0063077A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Working with a partner discuss assessment tasks that might fall out of the outcomes you have written. </w:t>
            </w:r>
          </w:p>
        </w:tc>
        <w:tc>
          <w:tcPr>
            <w:tcW w:w="1358" w:type="dxa"/>
          </w:tcPr>
          <w:p w14:paraId="33312B8E" w14:textId="77777777" w:rsidR="005C0CFC" w:rsidRPr="009579D7" w:rsidRDefault="005C0CFC" w:rsidP="005C0CFC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223" w:type="dxa"/>
          </w:tcPr>
          <w:p w14:paraId="0060C3F3" w14:textId="77777777" w:rsidR="005C0CFC" w:rsidRPr="009579D7" w:rsidRDefault="005C0CFC" w:rsidP="005C0CFC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5C0CFC" w:rsidRPr="009579D7" w14:paraId="115928DB" w14:textId="77777777" w:rsidTr="004B63AC">
        <w:trPr>
          <w:trHeight w:val="874"/>
        </w:trPr>
        <w:tc>
          <w:tcPr>
            <w:tcW w:w="3939" w:type="dxa"/>
            <w:gridSpan w:val="2"/>
          </w:tcPr>
          <w:p w14:paraId="011C8C53" w14:textId="46AA8ECA" w:rsidR="005C0CFC" w:rsidRPr="009579D7" w:rsidRDefault="00366F66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  <w:i/>
              </w:rPr>
              <w:t>Conclusion</w:t>
            </w:r>
            <w:r w:rsidRPr="009579D7">
              <w:rPr>
                <w:rFonts w:ascii="Arial" w:hAnsi="Arial" w:cs="Arial"/>
                <w:bCs/>
              </w:rPr>
              <w:t xml:space="preserve"> of session slides 8, 9, 10 – again content delivery aimed at reinforcing the good assessment</w:t>
            </w:r>
          </w:p>
        </w:tc>
        <w:tc>
          <w:tcPr>
            <w:tcW w:w="3969" w:type="dxa"/>
            <w:gridSpan w:val="2"/>
          </w:tcPr>
          <w:p w14:paraId="3F3FEDA5" w14:textId="762EAAF8" w:rsidR="005C0CFC" w:rsidRPr="009579D7" w:rsidRDefault="001450A2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Using </w:t>
            </w:r>
            <w:r w:rsidR="006A46EC" w:rsidRPr="009579D7">
              <w:rPr>
                <w:rFonts w:ascii="Arial" w:hAnsi="Arial" w:cs="Arial"/>
                <w:bCs/>
              </w:rPr>
              <w:t xml:space="preserve">session slides </w:t>
            </w:r>
            <w:r w:rsidR="000E0D9C" w:rsidRPr="009579D7">
              <w:rPr>
                <w:rFonts w:ascii="Arial" w:hAnsi="Arial" w:cs="Arial"/>
                <w:bCs/>
              </w:rPr>
              <w:t>14-16</w:t>
            </w:r>
            <w:r w:rsidR="006A46EC" w:rsidRPr="009579D7">
              <w:rPr>
                <w:rFonts w:ascii="Arial" w:hAnsi="Arial" w:cs="Arial"/>
                <w:bCs/>
              </w:rPr>
              <w:t xml:space="preserve"> – again content delivery aimed at reinforcing the good assessment</w:t>
            </w:r>
          </w:p>
        </w:tc>
        <w:tc>
          <w:tcPr>
            <w:tcW w:w="3409" w:type="dxa"/>
            <w:gridSpan w:val="3"/>
          </w:tcPr>
          <w:p w14:paraId="2377AD1C" w14:textId="77777777" w:rsidR="005C0CFC" w:rsidRPr="009579D7" w:rsidRDefault="00366F66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Q&amp;A </w:t>
            </w:r>
          </w:p>
          <w:p w14:paraId="128CB434" w14:textId="5DE7A340" w:rsidR="00366F66" w:rsidRPr="009579D7" w:rsidRDefault="00366F66" w:rsidP="005C0CFC">
            <w:pPr>
              <w:spacing w:before="80"/>
              <w:rPr>
                <w:rFonts w:ascii="Arial" w:hAnsi="Arial" w:cs="Arial"/>
                <w:bCs/>
              </w:rPr>
            </w:pPr>
            <w:r w:rsidRPr="007338C1">
              <w:rPr>
                <w:rFonts w:ascii="Arial" w:hAnsi="Arial" w:cs="Arial"/>
                <w:bCs/>
                <w:highlight w:val="green"/>
              </w:rPr>
              <w:t>Download ppt from Moodle if required</w:t>
            </w:r>
          </w:p>
        </w:tc>
        <w:tc>
          <w:tcPr>
            <w:tcW w:w="1358" w:type="dxa"/>
          </w:tcPr>
          <w:p w14:paraId="3AE9E4FD" w14:textId="30C7E598" w:rsidR="005C0CFC" w:rsidRPr="009579D7" w:rsidRDefault="005C0CFC" w:rsidP="005C0CFC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1223" w:type="dxa"/>
          </w:tcPr>
          <w:p w14:paraId="3A029D4B" w14:textId="77777777" w:rsidR="005C0CFC" w:rsidRPr="009579D7" w:rsidRDefault="005C0CFC" w:rsidP="005C0CFC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0E0D9C" w:rsidRPr="009579D7" w14:paraId="408BB2E8" w14:textId="77777777" w:rsidTr="004B63AC">
        <w:trPr>
          <w:trHeight w:val="874"/>
        </w:trPr>
        <w:tc>
          <w:tcPr>
            <w:tcW w:w="3939" w:type="dxa"/>
            <w:gridSpan w:val="2"/>
          </w:tcPr>
          <w:p w14:paraId="798A7B9D" w14:textId="7FBE8CE2" w:rsidR="000E0D9C" w:rsidRPr="009579D7" w:rsidRDefault="000E0D9C" w:rsidP="005C0CFC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lastRenderedPageBreak/>
              <w:t xml:space="preserve">Revisited learning outcome </w:t>
            </w:r>
          </w:p>
        </w:tc>
        <w:tc>
          <w:tcPr>
            <w:tcW w:w="3969" w:type="dxa"/>
            <w:gridSpan w:val="2"/>
          </w:tcPr>
          <w:p w14:paraId="50B52407" w14:textId="77777777" w:rsidR="000E0D9C" w:rsidRPr="009579D7" w:rsidRDefault="000E0D9C" w:rsidP="005C0CFC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3409" w:type="dxa"/>
            <w:gridSpan w:val="3"/>
          </w:tcPr>
          <w:p w14:paraId="24000D93" w14:textId="77777777" w:rsidR="000E0D9C" w:rsidRPr="009579D7" w:rsidRDefault="000E0D9C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Share with neighbour what you think constructive alignment is?</w:t>
            </w:r>
          </w:p>
          <w:p w14:paraId="50341342" w14:textId="52B07798" w:rsidR="000E0D9C" w:rsidRPr="009579D7" w:rsidRDefault="000E0D9C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 xml:space="preserve">A give one reason why it is useful </w:t>
            </w:r>
          </w:p>
        </w:tc>
        <w:tc>
          <w:tcPr>
            <w:tcW w:w="1358" w:type="dxa"/>
          </w:tcPr>
          <w:p w14:paraId="78D3A856" w14:textId="24E84A0B" w:rsidR="000E0D9C" w:rsidRPr="009579D7" w:rsidRDefault="000E0D9C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 17</w:t>
            </w:r>
          </w:p>
        </w:tc>
        <w:tc>
          <w:tcPr>
            <w:tcW w:w="1223" w:type="dxa"/>
          </w:tcPr>
          <w:p w14:paraId="6AEDD184" w14:textId="77777777" w:rsidR="000E0D9C" w:rsidRPr="009579D7" w:rsidRDefault="000E0D9C" w:rsidP="005C0CFC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5C0CFC" w:rsidRPr="009579D7" w14:paraId="3B82DC77" w14:textId="77777777" w:rsidTr="004B63AC">
        <w:trPr>
          <w:trHeight w:val="874"/>
        </w:trPr>
        <w:tc>
          <w:tcPr>
            <w:tcW w:w="3939" w:type="dxa"/>
            <w:gridSpan w:val="2"/>
          </w:tcPr>
          <w:p w14:paraId="24810E89" w14:textId="7CAB96B9" w:rsidR="005C0CFC" w:rsidRPr="009579D7" w:rsidRDefault="001450A2" w:rsidP="005C0CFC">
            <w:pPr>
              <w:spacing w:before="80"/>
              <w:rPr>
                <w:rFonts w:ascii="Arial" w:hAnsi="Arial" w:cs="Arial"/>
                <w:bCs/>
                <w:i/>
              </w:rPr>
            </w:pPr>
            <w:r w:rsidRPr="009579D7">
              <w:rPr>
                <w:rFonts w:ascii="Arial" w:hAnsi="Arial" w:cs="Arial"/>
                <w:bCs/>
                <w:i/>
              </w:rPr>
              <w:t xml:space="preserve">Evaluation of learning </w:t>
            </w:r>
          </w:p>
        </w:tc>
        <w:tc>
          <w:tcPr>
            <w:tcW w:w="3969" w:type="dxa"/>
            <w:gridSpan w:val="2"/>
          </w:tcPr>
          <w:p w14:paraId="0617615C" w14:textId="568C657D" w:rsidR="005C0CFC" w:rsidRPr="009579D7" w:rsidRDefault="006A46EC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Clarify this is another classroom assessment technique (CAT)</w:t>
            </w:r>
          </w:p>
        </w:tc>
        <w:tc>
          <w:tcPr>
            <w:tcW w:w="3409" w:type="dxa"/>
            <w:gridSpan w:val="3"/>
          </w:tcPr>
          <w:p w14:paraId="49FEB3C1" w14:textId="4E503080" w:rsidR="005C0CFC" w:rsidRPr="009579D7" w:rsidRDefault="006A46EC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Muddiest point</w:t>
            </w:r>
          </w:p>
        </w:tc>
        <w:tc>
          <w:tcPr>
            <w:tcW w:w="1358" w:type="dxa"/>
          </w:tcPr>
          <w:p w14:paraId="4B42C8D5" w14:textId="4263C20A" w:rsidR="005C0CFC" w:rsidRPr="009579D7" w:rsidRDefault="006A46EC" w:rsidP="005C0CFC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Slides 1</w:t>
            </w:r>
            <w:r w:rsidR="000E0D9C" w:rsidRPr="009579D7">
              <w:rPr>
                <w:rFonts w:ascii="Arial" w:hAnsi="Arial" w:cs="Arial"/>
                <w:bCs/>
              </w:rPr>
              <w:t>8</w:t>
            </w:r>
          </w:p>
        </w:tc>
        <w:tc>
          <w:tcPr>
            <w:tcW w:w="1223" w:type="dxa"/>
          </w:tcPr>
          <w:p w14:paraId="5C1F656D" w14:textId="77777777" w:rsidR="005C0CFC" w:rsidRPr="009579D7" w:rsidRDefault="005C0CFC" w:rsidP="005C0CFC">
            <w:pPr>
              <w:spacing w:before="80"/>
              <w:rPr>
                <w:rFonts w:ascii="Arial" w:hAnsi="Arial" w:cs="Arial"/>
                <w:bCs/>
              </w:rPr>
            </w:pPr>
          </w:p>
        </w:tc>
      </w:tr>
      <w:tr w:rsidR="005A274F" w:rsidRPr="009579D7" w14:paraId="1F2094E4" w14:textId="77777777" w:rsidTr="00D35402">
        <w:trPr>
          <w:trHeight w:val="485"/>
        </w:trPr>
        <w:tc>
          <w:tcPr>
            <w:tcW w:w="988" w:type="dxa"/>
            <w:vMerge w:val="restart"/>
            <w:textDirection w:val="btLr"/>
          </w:tcPr>
          <w:p w14:paraId="2650A137" w14:textId="46336844" w:rsidR="005A274F" w:rsidRPr="00D35402" w:rsidRDefault="005A274F" w:rsidP="00D35402">
            <w:pPr>
              <w:spacing w:before="80"/>
              <w:ind w:left="113" w:right="113"/>
              <w:jc w:val="center"/>
              <w:rPr>
                <w:rFonts w:ascii="Arial" w:hAnsi="Arial" w:cs="Arial"/>
                <w:b/>
                <w:bCs/>
                <w:i/>
              </w:rPr>
            </w:pPr>
            <w:r w:rsidRPr="00D35402">
              <w:rPr>
                <w:rFonts w:ascii="Arial" w:hAnsi="Arial" w:cs="Arial"/>
                <w:b/>
                <w:bCs/>
              </w:rPr>
              <w:t>Review of session:</w:t>
            </w:r>
          </w:p>
        </w:tc>
        <w:tc>
          <w:tcPr>
            <w:tcW w:w="4819" w:type="dxa"/>
            <w:gridSpan w:val="2"/>
          </w:tcPr>
          <w:p w14:paraId="7E45889A" w14:textId="3D33D850" w:rsidR="005A274F" w:rsidRPr="009579D7" w:rsidRDefault="005A274F" w:rsidP="005A274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went well?</w:t>
            </w:r>
          </w:p>
        </w:tc>
        <w:tc>
          <w:tcPr>
            <w:tcW w:w="3969" w:type="dxa"/>
            <w:gridSpan w:val="2"/>
          </w:tcPr>
          <w:p w14:paraId="4C96830A" w14:textId="08FE4637" w:rsidR="005A274F" w:rsidRPr="009579D7" w:rsidRDefault="005A274F" w:rsidP="005A274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did not work at all?</w:t>
            </w:r>
          </w:p>
        </w:tc>
        <w:tc>
          <w:tcPr>
            <w:tcW w:w="4122" w:type="dxa"/>
            <w:gridSpan w:val="4"/>
          </w:tcPr>
          <w:p w14:paraId="114F0286" w14:textId="02D72DD0" w:rsidR="005A274F" w:rsidRPr="009579D7" w:rsidRDefault="005A274F" w:rsidP="005A274F">
            <w:pPr>
              <w:spacing w:before="80"/>
              <w:rPr>
                <w:rFonts w:ascii="Arial" w:hAnsi="Arial" w:cs="Arial"/>
                <w:bCs/>
              </w:rPr>
            </w:pPr>
            <w:r w:rsidRPr="009579D7">
              <w:rPr>
                <w:rFonts w:ascii="Arial" w:hAnsi="Arial" w:cs="Arial"/>
                <w:bCs/>
              </w:rPr>
              <w:t>What will I change?</w:t>
            </w:r>
          </w:p>
        </w:tc>
      </w:tr>
      <w:tr w:rsidR="005A274F" w:rsidRPr="009579D7" w14:paraId="21F9FB1E" w14:textId="77777777" w:rsidTr="00D35402">
        <w:trPr>
          <w:trHeight w:val="948"/>
        </w:trPr>
        <w:tc>
          <w:tcPr>
            <w:tcW w:w="988" w:type="dxa"/>
            <w:vMerge/>
          </w:tcPr>
          <w:p w14:paraId="3999C48C" w14:textId="77777777" w:rsidR="005A274F" w:rsidRPr="009579D7" w:rsidRDefault="005A274F" w:rsidP="005A274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819" w:type="dxa"/>
            <w:gridSpan w:val="2"/>
          </w:tcPr>
          <w:p w14:paraId="12457F00" w14:textId="77777777" w:rsidR="005A274F" w:rsidRPr="009579D7" w:rsidRDefault="005A274F" w:rsidP="005A274F">
            <w:pPr>
              <w:spacing w:before="80"/>
              <w:rPr>
                <w:rFonts w:ascii="Arial" w:hAnsi="Arial" w:cs="Arial"/>
                <w:bCs/>
              </w:rPr>
            </w:pPr>
          </w:p>
          <w:p w14:paraId="39993861" w14:textId="77777777" w:rsidR="005A274F" w:rsidRPr="009579D7" w:rsidRDefault="005A274F" w:rsidP="005A274F">
            <w:pPr>
              <w:spacing w:before="80"/>
              <w:rPr>
                <w:rFonts w:ascii="Arial" w:hAnsi="Arial" w:cs="Arial"/>
                <w:bCs/>
              </w:rPr>
            </w:pPr>
          </w:p>
          <w:p w14:paraId="2622CB60" w14:textId="77777777" w:rsidR="005A274F" w:rsidRPr="009579D7" w:rsidRDefault="005A274F" w:rsidP="005A274F">
            <w:pPr>
              <w:spacing w:before="80"/>
              <w:rPr>
                <w:rFonts w:ascii="Arial" w:hAnsi="Arial" w:cs="Arial"/>
                <w:bCs/>
              </w:rPr>
            </w:pPr>
          </w:p>
          <w:p w14:paraId="149E533C" w14:textId="77777777" w:rsidR="005A274F" w:rsidRPr="009579D7" w:rsidRDefault="005A274F" w:rsidP="005A274F">
            <w:pPr>
              <w:spacing w:before="80"/>
              <w:rPr>
                <w:rFonts w:ascii="Arial" w:hAnsi="Arial" w:cs="Arial"/>
                <w:bCs/>
              </w:rPr>
            </w:pPr>
          </w:p>
          <w:p w14:paraId="2B0B64A5" w14:textId="77777777" w:rsidR="005A274F" w:rsidRPr="009579D7" w:rsidRDefault="005A274F" w:rsidP="005A274F">
            <w:pPr>
              <w:spacing w:before="80"/>
              <w:rPr>
                <w:rFonts w:ascii="Arial" w:hAnsi="Arial" w:cs="Arial"/>
                <w:bCs/>
              </w:rPr>
            </w:pPr>
          </w:p>
          <w:p w14:paraId="5B160733" w14:textId="18EBD9B3" w:rsidR="005A274F" w:rsidRPr="009579D7" w:rsidRDefault="005A274F" w:rsidP="005A274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3969" w:type="dxa"/>
            <w:gridSpan w:val="2"/>
          </w:tcPr>
          <w:p w14:paraId="771F0F48" w14:textId="77777777" w:rsidR="005A274F" w:rsidRPr="009579D7" w:rsidRDefault="005A274F" w:rsidP="005A274F">
            <w:pPr>
              <w:spacing w:before="80"/>
              <w:rPr>
                <w:rFonts w:ascii="Arial" w:hAnsi="Arial" w:cs="Arial"/>
                <w:bCs/>
              </w:rPr>
            </w:pPr>
          </w:p>
        </w:tc>
        <w:tc>
          <w:tcPr>
            <w:tcW w:w="4122" w:type="dxa"/>
            <w:gridSpan w:val="4"/>
          </w:tcPr>
          <w:p w14:paraId="7D9A429A" w14:textId="77777777" w:rsidR="005A274F" w:rsidRPr="009579D7" w:rsidRDefault="005A274F" w:rsidP="005A274F">
            <w:pPr>
              <w:spacing w:before="80"/>
              <w:rPr>
                <w:rFonts w:ascii="Arial" w:hAnsi="Arial" w:cs="Arial"/>
                <w:bCs/>
              </w:rPr>
            </w:pPr>
          </w:p>
        </w:tc>
      </w:tr>
    </w:tbl>
    <w:p w14:paraId="39213715" w14:textId="746FBD98" w:rsidR="00D25086" w:rsidRPr="009579D7" w:rsidRDefault="00D25086" w:rsidP="006431A0">
      <w:pPr>
        <w:spacing w:after="200" w:line="276" w:lineRule="auto"/>
        <w:rPr>
          <w:rFonts w:ascii="Arial" w:hAnsi="Arial" w:cs="Arial"/>
        </w:rPr>
      </w:pPr>
      <w:bookmarkStart w:id="4" w:name="_GoBack"/>
      <w:bookmarkEnd w:id="4"/>
    </w:p>
    <w:sectPr w:rsidR="00D25086" w:rsidRPr="009579D7" w:rsidSect="00707FC8">
      <w:footerReference w:type="default" r:id="rId12"/>
      <w:pgSz w:w="16838" w:h="11906" w:orient="landscape"/>
      <w:pgMar w:top="127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FA1316" w14:textId="77777777" w:rsidR="00EE0E44" w:rsidRDefault="00EE0E44" w:rsidP="00262452">
      <w:r>
        <w:separator/>
      </w:r>
    </w:p>
  </w:endnote>
  <w:endnote w:type="continuationSeparator" w:id="0">
    <w:p w14:paraId="710865AA" w14:textId="77777777" w:rsidR="00EE0E44" w:rsidRDefault="00EE0E44" w:rsidP="002624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i/>
        <w:sz w:val="18"/>
        <w:szCs w:val="18"/>
      </w:rPr>
      <w:id w:val="1276219225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9376029" w14:textId="7D1D63D8" w:rsidR="00EE0E44" w:rsidRPr="00C26306" w:rsidRDefault="00EE0E44" w:rsidP="00C26306">
        <w:pPr>
          <w:pStyle w:val="Footer"/>
          <w:tabs>
            <w:tab w:val="clear" w:pos="4513"/>
            <w:tab w:val="clear" w:pos="9026"/>
            <w:tab w:val="right" w:pos="13467"/>
          </w:tabs>
          <w:rPr>
            <w:rFonts w:ascii="Arial" w:hAnsi="Arial" w:cs="Arial"/>
            <w:i/>
            <w:sz w:val="22"/>
            <w:szCs w:val="22"/>
          </w:rPr>
        </w:pPr>
        <w:r>
          <w:rPr>
            <w:rFonts w:ascii="Arial" w:hAnsi="Arial" w:cs="Arial"/>
            <w:i/>
            <w:sz w:val="18"/>
            <w:szCs w:val="18"/>
          </w:rPr>
          <w:t>Module Two Lessons – Sino Programme</w:t>
        </w:r>
        <w:r>
          <w:rPr>
            <w:rFonts w:ascii="Arial" w:hAnsi="Arial" w:cs="Arial"/>
            <w:i/>
            <w:sz w:val="18"/>
            <w:szCs w:val="18"/>
          </w:rPr>
          <w:tab/>
        </w:r>
        <w:r w:rsidRPr="00C26306">
          <w:rPr>
            <w:rFonts w:ascii="Arial" w:hAnsi="Arial" w:cs="Arial"/>
            <w:i/>
            <w:sz w:val="18"/>
            <w:szCs w:val="18"/>
          </w:rPr>
          <w:fldChar w:fldCharType="begin"/>
        </w:r>
        <w:r w:rsidRPr="00C26306">
          <w:rPr>
            <w:rFonts w:ascii="Arial" w:hAnsi="Arial" w:cs="Arial"/>
            <w:i/>
            <w:sz w:val="18"/>
            <w:szCs w:val="18"/>
          </w:rPr>
          <w:instrText xml:space="preserve"> PAGE   \* MERGEFORMAT </w:instrText>
        </w:r>
        <w:r w:rsidRPr="00C26306">
          <w:rPr>
            <w:rFonts w:ascii="Arial" w:hAnsi="Arial" w:cs="Arial"/>
            <w:i/>
            <w:sz w:val="18"/>
            <w:szCs w:val="18"/>
          </w:rPr>
          <w:fldChar w:fldCharType="separate"/>
        </w:r>
        <w:r>
          <w:rPr>
            <w:rFonts w:ascii="Arial" w:hAnsi="Arial" w:cs="Arial"/>
            <w:i/>
            <w:noProof/>
            <w:sz w:val="18"/>
            <w:szCs w:val="18"/>
          </w:rPr>
          <w:t>1</w:t>
        </w:r>
        <w:r w:rsidRPr="00C26306">
          <w:rPr>
            <w:rFonts w:ascii="Arial" w:hAnsi="Arial" w:cs="Arial"/>
            <w:i/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8BEFA4" w14:textId="77777777" w:rsidR="00EE0E44" w:rsidRDefault="00EE0E44" w:rsidP="00262452">
      <w:r>
        <w:separator/>
      </w:r>
    </w:p>
  </w:footnote>
  <w:footnote w:type="continuationSeparator" w:id="0">
    <w:p w14:paraId="2C0F39C5" w14:textId="77777777" w:rsidR="00EE0E44" w:rsidRDefault="00EE0E44" w:rsidP="002624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4814CE"/>
    <w:multiLevelType w:val="hybridMultilevel"/>
    <w:tmpl w:val="A4B07E6A"/>
    <w:lvl w:ilvl="0" w:tplc="1409000F">
      <w:start w:val="1"/>
      <w:numFmt w:val="decimal"/>
      <w:lvlText w:val="%1."/>
      <w:lvlJc w:val="left"/>
      <w:pPr>
        <w:ind w:left="720" w:hanging="360"/>
      </w:p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C0150A"/>
    <w:multiLevelType w:val="hybridMultilevel"/>
    <w:tmpl w:val="979CC440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954DCA"/>
    <w:multiLevelType w:val="hybridMultilevel"/>
    <w:tmpl w:val="03E6DDFA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D674C"/>
    <w:multiLevelType w:val="hybridMultilevel"/>
    <w:tmpl w:val="4834567C"/>
    <w:lvl w:ilvl="0" w:tplc="14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42E1180"/>
    <w:multiLevelType w:val="hybridMultilevel"/>
    <w:tmpl w:val="3A148B10"/>
    <w:lvl w:ilvl="0" w:tplc="A2C03B82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5" w15:restartNumberingAfterBreak="0">
    <w:nsid w:val="3AE17CA1"/>
    <w:multiLevelType w:val="hybridMultilevel"/>
    <w:tmpl w:val="DB7CB1F4"/>
    <w:lvl w:ilvl="0" w:tplc="1409000F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6" w15:restartNumberingAfterBreak="0">
    <w:nsid w:val="3CA4224D"/>
    <w:multiLevelType w:val="hybridMultilevel"/>
    <w:tmpl w:val="2A848EF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7E5EA9"/>
    <w:multiLevelType w:val="hybridMultilevel"/>
    <w:tmpl w:val="9F3C4E68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0457"/>
    <w:multiLevelType w:val="hybridMultilevel"/>
    <w:tmpl w:val="A2B452B6"/>
    <w:lvl w:ilvl="0" w:tplc="5F7A45B6">
      <w:start w:val="1"/>
      <w:numFmt w:val="decimal"/>
      <w:lvlText w:val="%1."/>
      <w:lvlJc w:val="left"/>
      <w:pPr>
        <w:ind w:left="439" w:hanging="43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089" w:hanging="360"/>
      </w:pPr>
    </w:lvl>
    <w:lvl w:ilvl="2" w:tplc="1409001B" w:tentative="1">
      <w:start w:val="1"/>
      <w:numFmt w:val="lowerRoman"/>
      <w:lvlText w:val="%3."/>
      <w:lvlJc w:val="right"/>
      <w:pPr>
        <w:ind w:left="1809" w:hanging="180"/>
      </w:pPr>
    </w:lvl>
    <w:lvl w:ilvl="3" w:tplc="1409000F" w:tentative="1">
      <w:start w:val="1"/>
      <w:numFmt w:val="decimal"/>
      <w:lvlText w:val="%4."/>
      <w:lvlJc w:val="left"/>
      <w:pPr>
        <w:ind w:left="2529" w:hanging="360"/>
      </w:pPr>
    </w:lvl>
    <w:lvl w:ilvl="4" w:tplc="14090019" w:tentative="1">
      <w:start w:val="1"/>
      <w:numFmt w:val="lowerLetter"/>
      <w:lvlText w:val="%5."/>
      <w:lvlJc w:val="left"/>
      <w:pPr>
        <w:ind w:left="3249" w:hanging="360"/>
      </w:pPr>
    </w:lvl>
    <w:lvl w:ilvl="5" w:tplc="1409001B" w:tentative="1">
      <w:start w:val="1"/>
      <w:numFmt w:val="lowerRoman"/>
      <w:lvlText w:val="%6."/>
      <w:lvlJc w:val="right"/>
      <w:pPr>
        <w:ind w:left="3969" w:hanging="180"/>
      </w:pPr>
    </w:lvl>
    <w:lvl w:ilvl="6" w:tplc="1409000F" w:tentative="1">
      <w:start w:val="1"/>
      <w:numFmt w:val="decimal"/>
      <w:lvlText w:val="%7."/>
      <w:lvlJc w:val="left"/>
      <w:pPr>
        <w:ind w:left="4689" w:hanging="360"/>
      </w:pPr>
    </w:lvl>
    <w:lvl w:ilvl="7" w:tplc="14090019" w:tentative="1">
      <w:start w:val="1"/>
      <w:numFmt w:val="lowerLetter"/>
      <w:lvlText w:val="%8."/>
      <w:lvlJc w:val="left"/>
      <w:pPr>
        <w:ind w:left="5409" w:hanging="360"/>
      </w:pPr>
    </w:lvl>
    <w:lvl w:ilvl="8" w:tplc="1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9" w15:restartNumberingAfterBreak="0">
    <w:nsid w:val="55C24144"/>
    <w:multiLevelType w:val="hybridMultilevel"/>
    <w:tmpl w:val="35A8CCEC"/>
    <w:lvl w:ilvl="0" w:tplc="1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29A5292"/>
    <w:multiLevelType w:val="hybridMultilevel"/>
    <w:tmpl w:val="F20671A8"/>
    <w:lvl w:ilvl="0" w:tplc="FE1AC12A">
      <w:start w:val="1"/>
      <w:numFmt w:val="decimal"/>
      <w:lvlText w:val="%1."/>
      <w:lvlJc w:val="left"/>
      <w:pPr>
        <w:ind w:left="720" w:hanging="360"/>
      </w:pPr>
      <w:rPr>
        <w:rFonts w:hint="default"/>
        <w:i/>
      </w:rPr>
    </w:lvl>
    <w:lvl w:ilvl="1" w:tplc="14090019" w:tentative="1">
      <w:start w:val="1"/>
      <w:numFmt w:val="lowerLetter"/>
      <w:lvlText w:val="%2."/>
      <w:lvlJc w:val="left"/>
      <w:pPr>
        <w:ind w:left="1440" w:hanging="360"/>
      </w:pPr>
    </w:lvl>
    <w:lvl w:ilvl="2" w:tplc="1409001B" w:tentative="1">
      <w:start w:val="1"/>
      <w:numFmt w:val="lowerRoman"/>
      <w:lvlText w:val="%3."/>
      <w:lvlJc w:val="right"/>
      <w:pPr>
        <w:ind w:left="2160" w:hanging="180"/>
      </w:pPr>
    </w:lvl>
    <w:lvl w:ilvl="3" w:tplc="1409000F" w:tentative="1">
      <w:start w:val="1"/>
      <w:numFmt w:val="decimal"/>
      <w:lvlText w:val="%4."/>
      <w:lvlJc w:val="left"/>
      <w:pPr>
        <w:ind w:left="2880" w:hanging="360"/>
      </w:pPr>
    </w:lvl>
    <w:lvl w:ilvl="4" w:tplc="14090019" w:tentative="1">
      <w:start w:val="1"/>
      <w:numFmt w:val="lowerLetter"/>
      <w:lvlText w:val="%5."/>
      <w:lvlJc w:val="left"/>
      <w:pPr>
        <w:ind w:left="3600" w:hanging="360"/>
      </w:pPr>
    </w:lvl>
    <w:lvl w:ilvl="5" w:tplc="1409001B" w:tentative="1">
      <w:start w:val="1"/>
      <w:numFmt w:val="lowerRoman"/>
      <w:lvlText w:val="%6."/>
      <w:lvlJc w:val="right"/>
      <w:pPr>
        <w:ind w:left="4320" w:hanging="180"/>
      </w:pPr>
    </w:lvl>
    <w:lvl w:ilvl="6" w:tplc="1409000F" w:tentative="1">
      <w:start w:val="1"/>
      <w:numFmt w:val="decimal"/>
      <w:lvlText w:val="%7."/>
      <w:lvlJc w:val="left"/>
      <w:pPr>
        <w:ind w:left="5040" w:hanging="360"/>
      </w:pPr>
    </w:lvl>
    <w:lvl w:ilvl="7" w:tplc="14090019" w:tentative="1">
      <w:start w:val="1"/>
      <w:numFmt w:val="lowerLetter"/>
      <w:lvlText w:val="%8."/>
      <w:lvlJc w:val="left"/>
      <w:pPr>
        <w:ind w:left="5760" w:hanging="360"/>
      </w:pPr>
    </w:lvl>
    <w:lvl w:ilvl="8" w:tplc="1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3183CD8"/>
    <w:multiLevelType w:val="hybridMultilevel"/>
    <w:tmpl w:val="F328E9B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8"/>
  </w:num>
  <w:num w:numId="4">
    <w:abstractNumId w:val="10"/>
  </w:num>
  <w:num w:numId="5">
    <w:abstractNumId w:val="2"/>
  </w:num>
  <w:num w:numId="6">
    <w:abstractNumId w:val="1"/>
  </w:num>
  <w:num w:numId="7">
    <w:abstractNumId w:val="11"/>
  </w:num>
  <w:num w:numId="8">
    <w:abstractNumId w:val="7"/>
  </w:num>
  <w:num w:numId="9">
    <w:abstractNumId w:val="9"/>
  </w:num>
  <w:num w:numId="10">
    <w:abstractNumId w:val="0"/>
  </w:num>
  <w:num w:numId="11">
    <w:abstractNumId w:val="5"/>
  </w:num>
  <w:num w:numId="12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7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59D"/>
    <w:rsid w:val="0000641D"/>
    <w:rsid w:val="00032B3E"/>
    <w:rsid w:val="000410B7"/>
    <w:rsid w:val="0007043F"/>
    <w:rsid w:val="00087C1B"/>
    <w:rsid w:val="0009486E"/>
    <w:rsid w:val="000A3B65"/>
    <w:rsid w:val="000A5FD1"/>
    <w:rsid w:val="000D2236"/>
    <w:rsid w:val="000E0D9C"/>
    <w:rsid w:val="00103D94"/>
    <w:rsid w:val="00105321"/>
    <w:rsid w:val="00105D39"/>
    <w:rsid w:val="001134A0"/>
    <w:rsid w:val="00121130"/>
    <w:rsid w:val="001214C1"/>
    <w:rsid w:val="0013031A"/>
    <w:rsid w:val="00136252"/>
    <w:rsid w:val="001450A2"/>
    <w:rsid w:val="001536E9"/>
    <w:rsid w:val="0015517C"/>
    <w:rsid w:val="001571C7"/>
    <w:rsid w:val="00172852"/>
    <w:rsid w:val="00172D30"/>
    <w:rsid w:val="001739DF"/>
    <w:rsid w:val="00193822"/>
    <w:rsid w:val="001A0DBA"/>
    <w:rsid w:val="001B55B9"/>
    <w:rsid w:val="001B7B73"/>
    <w:rsid w:val="001C083B"/>
    <w:rsid w:val="001C4C0D"/>
    <w:rsid w:val="001C74AF"/>
    <w:rsid w:val="001F6420"/>
    <w:rsid w:val="00200616"/>
    <w:rsid w:val="0022514B"/>
    <w:rsid w:val="00230CA1"/>
    <w:rsid w:val="0024001A"/>
    <w:rsid w:val="00247327"/>
    <w:rsid w:val="002577FE"/>
    <w:rsid w:val="00262452"/>
    <w:rsid w:val="00275B54"/>
    <w:rsid w:val="00277916"/>
    <w:rsid w:val="00287E12"/>
    <w:rsid w:val="002A21F2"/>
    <w:rsid w:val="002B00EF"/>
    <w:rsid w:val="002B141D"/>
    <w:rsid w:val="002B59E3"/>
    <w:rsid w:val="002B788D"/>
    <w:rsid w:val="002C0339"/>
    <w:rsid w:val="002E1D05"/>
    <w:rsid w:val="002F08B4"/>
    <w:rsid w:val="00300C15"/>
    <w:rsid w:val="003063F8"/>
    <w:rsid w:val="003322F2"/>
    <w:rsid w:val="0034460D"/>
    <w:rsid w:val="0034610F"/>
    <w:rsid w:val="00364435"/>
    <w:rsid w:val="00366F66"/>
    <w:rsid w:val="00367905"/>
    <w:rsid w:val="00376E51"/>
    <w:rsid w:val="00385DE6"/>
    <w:rsid w:val="003C3FE2"/>
    <w:rsid w:val="003D485D"/>
    <w:rsid w:val="003F7DCF"/>
    <w:rsid w:val="00416D56"/>
    <w:rsid w:val="00420E58"/>
    <w:rsid w:val="00433F8B"/>
    <w:rsid w:val="00443915"/>
    <w:rsid w:val="004638FE"/>
    <w:rsid w:val="00484E61"/>
    <w:rsid w:val="00490F16"/>
    <w:rsid w:val="00493F73"/>
    <w:rsid w:val="004966E4"/>
    <w:rsid w:val="004B4138"/>
    <w:rsid w:val="004B63AC"/>
    <w:rsid w:val="004C06B5"/>
    <w:rsid w:val="004D405D"/>
    <w:rsid w:val="004D64C1"/>
    <w:rsid w:val="004E0DD0"/>
    <w:rsid w:val="0050120D"/>
    <w:rsid w:val="00503BFC"/>
    <w:rsid w:val="00505623"/>
    <w:rsid w:val="005068BE"/>
    <w:rsid w:val="00513425"/>
    <w:rsid w:val="00513AE1"/>
    <w:rsid w:val="00530DB5"/>
    <w:rsid w:val="00534DC8"/>
    <w:rsid w:val="005379E9"/>
    <w:rsid w:val="005417EF"/>
    <w:rsid w:val="00552943"/>
    <w:rsid w:val="00595C91"/>
    <w:rsid w:val="005A274F"/>
    <w:rsid w:val="005B3FAC"/>
    <w:rsid w:val="005C0CFC"/>
    <w:rsid w:val="005C625A"/>
    <w:rsid w:val="005D1889"/>
    <w:rsid w:val="005D5BC3"/>
    <w:rsid w:val="005E7D16"/>
    <w:rsid w:val="005F0E92"/>
    <w:rsid w:val="0061059D"/>
    <w:rsid w:val="00620FE8"/>
    <w:rsid w:val="006244AE"/>
    <w:rsid w:val="0063077A"/>
    <w:rsid w:val="00637970"/>
    <w:rsid w:val="006431A0"/>
    <w:rsid w:val="00652652"/>
    <w:rsid w:val="00684055"/>
    <w:rsid w:val="00695A0F"/>
    <w:rsid w:val="006A46EC"/>
    <w:rsid w:val="006A63B2"/>
    <w:rsid w:val="006A6BAB"/>
    <w:rsid w:val="006B3FF7"/>
    <w:rsid w:val="006B4BCA"/>
    <w:rsid w:val="006B7B05"/>
    <w:rsid w:val="006C0F94"/>
    <w:rsid w:val="006D2E56"/>
    <w:rsid w:val="006D6006"/>
    <w:rsid w:val="006E350E"/>
    <w:rsid w:val="0070751A"/>
    <w:rsid w:val="00707FC8"/>
    <w:rsid w:val="00716CE9"/>
    <w:rsid w:val="00725E51"/>
    <w:rsid w:val="0072666C"/>
    <w:rsid w:val="007338C1"/>
    <w:rsid w:val="00743DC9"/>
    <w:rsid w:val="00751AA7"/>
    <w:rsid w:val="00760988"/>
    <w:rsid w:val="00773E0F"/>
    <w:rsid w:val="00781B51"/>
    <w:rsid w:val="007961B1"/>
    <w:rsid w:val="007A09D0"/>
    <w:rsid w:val="007C20C3"/>
    <w:rsid w:val="007C4338"/>
    <w:rsid w:val="007D1D1F"/>
    <w:rsid w:val="007E5DF7"/>
    <w:rsid w:val="007F4E7C"/>
    <w:rsid w:val="00807E0B"/>
    <w:rsid w:val="00815EC3"/>
    <w:rsid w:val="0081725D"/>
    <w:rsid w:val="00824004"/>
    <w:rsid w:val="00845A5A"/>
    <w:rsid w:val="0084793F"/>
    <w:rsid w:val="00851A2F"/>
    <w:rsid w:val="00854A2D"/>
    <w:rsid w:val="008723B1"/>
    <w:rsid w:val="008775B2"/>
    <w:rsid w:val="008803AF"/>
    <w:rsid w:val="00884700"/>
    <w:rsid w:val="008A1065"/>
    <w:rsid w:val="008C2F1E"/>
    <w:rsid w:val="008D7762"/>
    <w:rsid w:val="0090432D"/>
    <w:rsid w:val="00907328"/>
    <w:rsid w:val="009159AB"/>
    <w:rsid w:val="009473BD"/>
    <w:rsid w:val="009572D7"/>
    <w:rsid w:val="009579D7"/>
    <w:rsid w:val="00970114"/>
    <w:rsid w:val="0098074F"/>
    <w:rsid w:val="00982A23"/>
    <w:rsid w:val="00983780"/>
    <w:rsid w:val="00983DEE"/>
    <w:rsid w:val="009851E1"/>
    <w:rsid w:val="009A4811"/>
    <w:rsid w:val="009D77AE"/>
    <w:rsid w:val="009F67F0"/>
    <w:rsid w:val="009F6995"/>
    <w:rsid w:val="00A006C0"/>
    <w:rsid w:val="00A06FEB"/>
    <w:rsid w:val="00A1540A"/>
    <w:rsid w:val="00A20AA2"/>
    <w:rsid w:val="00A2197F"/>
    <w:rsid w:val="00A25E8D"/>
    <w:rsid w:val="00A260DD"/>
    <w:rsid w:val="00A50CA4"/>
    <w:rsid w:val="00A7703A"/>
    <w:rsid w:val="00A93561"/>
    <w:rsid w:val="00AA7937"/>
    <w:rsid w:val="00AB44F4"/>
    <w:rsid w:val="00AC071A"/>
    <w:rsid w:val="00AC5668"/>
    <w:rsid w:val="00AF2617"/>
    <w:rsid w:val="00AF263F"/>
    <w:rsid w:val="00AF7915"/>
    <w:rsid w:val="00B2280D"/>
    <w:rsid w:val="00B25466"/>
    <w:rsid w:val="00B41B3F"/>
    <w:rsid w:val="00B41BB2"/>
    <w:rsid w:val="00B66E4B"/>
    <w:rsid w:val="00B714C9"/>
    <w:rsid w:val="00B769F4"/>
    <w:rsid w:val="00B80D61"/>
    <w:rsid w:val="00B85D8C"/>
    <w:rsid w:val="00B94D01"/>
    <w:rsid w:val="00BA2787"/>
    <w:rsid w:val="00BA3FAE"/>
    <w:rsid w:val="00BA4BA3"/>
    <w:rsid w:val="00BA6DFE"/>
    <w:rsid w:val="00BD015F"/>
    <w:rsid w:val="00BD15DC"/>
    <w:rsid w:val="00BD20B9"/>
    <w:rsid w:val="00BD5E45"/>
    <w:rsid w:val="00BE4595"/>
    <w:rsid w:val="00C02535"/>
    <w:rsid w:val="00C06B1E"/>
    <w:rsid w:val="00C10116"/>
    <w:rsid w:val="00C2250F"/>
    <w:rsid w:val="00C26306"/>
    <w:rsid w:val="00C37BBB"/>
    <w:rsid w:val="00C4248F"/>
    <w:rsid w:val="00C66699"/>
    <w:rsid w:val="00C7045A"/>
    <w:rsid w:val="00C752A7"/>
    <w:rsid w:val="00CA105A"/>
    <w:rsid w:val="00CA4B2F"/>
    <w:rsid w:val="00CB434E"/>
    <w:rsid w:val="00CC01FE"/>
    <w:rsid w:val="00CD2EF9"/>
    <w:rsid w:val="00CE778F"/>
    <w:rsid w:val="00CE7AC9"/>
    <w:rsid w:val="00CF2880"/>
    <w:rsid w:val="00CF6C83"/>
    <w:rsid w:val="00D01279"/>
    <w:rsid w:val="00D067BE"/>
    <w:rsid w:val="00D25086"/>
    <w:rsid w:val="00D35402"/>
    <w:rsid w:val="00D443F4"/>
    <w:rsid w:val="00D4618D"/>
    <w:rsid w:val="00D860F0"/>
    <w:rsid w:val="00D97EC8"/>
    <w:rsid w:val="00DA79C3"/>
    <w:rsid w:val="00DB3F77"/>
    <w:rsid w:val="00DC6273"/>
    <w:rsid w:val="00E03914"/>
    <w:rsid w:val="00E04AEB"/>
    <w:rsid w:val="00E0542E"/>
    <w:rsid w:val="00E1579F"/>
    <w:rsid w:val="00E3378D"/>
    <w:rsid w:val="00E47FED"/>
    <w:rsid w:val="00E526F6"/>
    <w:rsid w:val="00E52BDA"/>
    <w:rsid w:val="00E530D5"/>
    <w:rsid w:val="00E638A4"/>
    <w:rsid w:val="00E6631F"/>
    <w:rsid w:val="00E71AD8"/>
    <w:rsid w:val="00E82D98"/>
    <w:rsid w:val="00EA5820"/>
    <w:rsid w:val="00EA7B34"/>
    <w:rsid w:val="00EC56FF"/>
    <w:rsid w:val="00EE0E44"/>
    <w:rsid w:val="00EE4C26"/>
    <w:rsid w:val="00EE7D22"/>
    <w:rsid w:val="00F27740"/>
    <w:rsid w:val="00F32584"/>
    <w:rsid w:val="00F3396C"/>
    <w:rsid w:val="00F354A7"/>
    <w:rsid w:val="00F41431"/>
    <w:rsid w:val="00F42B14"/>
    <w:rsid w:val="00F5058D"/>
    <w:rsid w:val="00F672A0"/>
    <w:rsid w:val="00F71619"/>
    <w:rsid w:val="00F84B1B"/>
    <w:rsid w:val="00F91CF4"/>
    <w:rsid w:val="00FA3CB6"/>
    <w:rsid w:val="00FA46B7"/>
    <w:rsid w:val="00FA48A0"/>
    <w:rsid w:val="00FA4DD6"/>
    <w:rsid w:val="00FB3020"/>
    <w:rsid w:val="00FD27D2"/>
    <w:rsid w:val="00FF0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49375F9E"/>
  <w15:docId w15:val="{43962726-A6A0-4CF7-BB6F-C6959784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105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qFormat/>
    <w:rsid w:val="0061059D"/>
    <w:pPr>
      <w:keepNext/>
      <w:outlineLvl w:val="0"/>
    </w:pPr>
    <w:rPr>
      <w:rFonts w:ascii="Tahoma" w:hAnsi="Tahoma" w:cs="Tahoma"/>
      <w:b/>
      <w:bCs/>
      <w:sz w:val="24"/>
    </w:rPr>
  </w:style>
  <w:style w:type="paragraph" w:styleId="Heading2">
    <w:name w:val="heading 2"/>
    <w:basedOn w:val="Normal"/>
    <w:next w:val="Normal"/>
    <w:link w:val="Heading2Char"/>
    <w:qFormat/>
    <w:rsid w:val="0061059D"/>
    <w:pPr>
      <w:keepNext/>
      <w:jc w:val="right"/>
      <w:outlineLvl w:val="1"/>
    </w:pPr>
    <w:rPr>
      <w:rFonts w:ascii="Tahoma" w:hAnsi="Tahoma" w:cs="Tahoma"/>
      <w:sz w:val="24"/>
    </w:rPr>
  </w:style>
  <w:style w:type="paragraph" w:styleId="Heading3">
    <w:name w:val="heading 3"/>
    <w:basedOn w:val="Normal"/>
    <w:next w:val="Normal"/>
    <w:link w:val="Heading3Char"/>
    <w:qFormat/>
    <w:rsid w:val="0061059D"/>
    <w:pPr>
      <w:keepNext/>
      <w:outlineLvl w:val="2"/>
    </w:pPr>
    <w:rPr>
      <w:rFonts w:ascii="Tahoma" w:hAnsi="Tahoma" w:cs="Tahoma"/>
      <w:b/>
      <w:bCs/>
      <w:sz w:val="3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7FED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61059D"/>
    <w:rPr>
      <w:rFonts w:ascii="Tahoma" w:eastAsia="Times New Roman" w:hAnsi="Tahoma" w:cs="Tahoma"/>
      <w:b/>
      <w:bCs/>
      <w:sz w:val="24"/>
      <w:szCs w:val="20"/>
      <w:lang w:val="en-US"/>
    </w:rPr>
  </w:style>
  <w:style w:type="character" w:customStyle="1" w:styleId="Heading2Char">
    <w:name w:val="Heading 2 Char"/>
    <w:basedOn w:val="DefaultParagraphFont"/>
    <w:link w:val="Heading2"/>
    <w:rsid w:val="0061059D"/>
    <w:rPr>
      <w:rFonts w:ascii="Tahoma" w:eastAsia="Times New Roman" w:hAnsi="Tahoma" w:cs="Tahoma"/>
      <w:sz w:val="24"/>
      <w:szCs w:val="20"/>
      <w:lang w:val="en-US"/>
    </w:rPr>
  </w:style>
  <w:style w:type="character" w:customStyle="1" w:styleId="Heading3Char">
    <w:name w:val="Heading 3 Char"/>
    <w:basedOn w:val="DefaultParagraphFont"/>
    <w:link w:val="Heading3"/>
    <w:rsid w:val="0061059D"/>
    <w:rPr>
      <w:rFonts w:ascii="Tahoma" w:eastAsia="Times New Roman" w:hAnsi="Tahoma" w:cs="Tahoma"/>
      <w:b/>
      <w:bCs/>
      <w:sz w:val="36"/>
      <w:szCs w:val="20"/>
      <w:lang w:val="en-US"/>
    </w:rPr>
  </w:style>
  <w:style w:type="paragraph" w:styleId="Header">
    <w:name w:val="header"/>
    <w:basedOn w:val="Normal"/>
    <w:link w:val="HeaderChar"/>
    <w:unhideWhenUsed/>
    <w:rsid w:val="0026245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26245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62452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A63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A63B2"/>
    <w:rPr>
      <w:rFonts w:ascii="Tahoma" w:eastAsia="Times New Roman" w:hAnsi="Tahoma" w:cs="Tahoma"/>
      <w:sz w:val="16"/>
      <w:szCs w:val="16"/>
      <w:lang w:val="en-US"/>
    </w:rPr>
  </w:style>
  <w:style w:type="paragraph" w:styleId="ListParagraph">
    <w:name w:val="List Paragraph"/>
    <w:aliases w:val="List Paragraph Guidelines"/>
    <w:basedOn w:val="Normal"/>
    <w:link w:val="ListParagraphChar"/>
    <w:uiPriority w:val="34"/>
    <w:qFormat/>
    <w:rsid w:val="002577FE"/>
    <w:pPr>
      <w:ind w:left="720"/>
      <w:contextualSpacing/>
    </w:pPr>
  </w:style>
  <w:style w:type="table" w:styleId="TableGrid">
    <w:name w:val="Table Grid"/>
    <w:basedOn w:val="TableNormal"/>
    <w:uiPriority w:val="39"/>
    <w:rsid w:val="00CD2EF9"/>
    <w:pPr>
      <w:spacing w:after="0" w:line="240" w:lineRule="auto"/>
    </w:pPr>
    <w:rPr>
      <w:sz w:val="24"/>
      <w:szCs w:val="24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D2EF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D2EF9"/>
    <w:pPr>
      <w:spacing w:before="100" w:beforeAutospacing="1" w:after="100" w:afterAutospacing="1"/>
    </w:pPr>
    <w:rPr>
      <w:sz w:val="24"/>
      <w:szCs w:val="24"/>
      <w:lang w:val="en-NZ"/>
    </w:rPr>
  </w:style>
  <w:style w:type="character" w:styleId="FollowedHyperlink">
    <w:name w:val="FollowedHyperlink"/>
    <w:basedOn w:val="DefaultParagraphFont"/>
    <w:uiPriority w:val="99"/>
    <w:semiHidden/>
    <w:unhideWhenUsed/>
    <w:rsid w:val="00B25466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9F67F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67F0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67F0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67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67F0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Emphasis">
    <w:name w:val="Emphasis"/>
    <w:basedOn w:val="DefaultParagraphFont"/>
    <w:uiPriority w:val="20"/>
    <w:qFormat/>
    <w:rsid w:val="00854A2D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BD20B9"/>
    <w:rPr>
      <w:color w:val="605E5C"/>
      <w:shd w:val="clear" w:color="auto" w:fill="E1DFDD"/>
    </w:rPr>
  </w:style>
  <w:style w:type="character" w:customStyle="1" w:styleId="ListParagraphChar">
    <w:name w:val="List Paragraph Char"/>
    <w:aliases w:val="List Paragraph Guidelines Char"/>
    <w:basedOn w:val="DefaultParagraphFont"/>
    <w:link w:val="ListParagraph"/>
    <w:uiPriority w:val="34"/>
    <w:rsid w:val="001214C1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NoSpacing">
    <w:name w:val="No Spacing"/>
    <w:uiPriority w:val="1"/>
    <w:qFormat/>
    <w:rsid w:val="00BD5E45"/>
    <w:pPr>
      <w:spacing w:after="0" w:line="240" w:lineRule="auto"/>
    </w:pPr>
    <w:rPr>
      <w:sz w:val="24"/>
      <w:szCs w:val="24"/>
      <w:lang w:val="en-GB"/>
    </w:rPr>
  </w:style>
  <w:style w:type="paragraph" w:customStyle="1" w:styleId="Default">
    <w:name w:val="Default"/>
    <w:rsid w:val="00D860F0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7FED"/>
    <w:rPr>
      <w:rFonts w:asciiTheme="majorHAnsi" w:eastAsiaTheme="majorEastAsia" w:hAnsiTheme="majorHAnsi" w:cstheme="majorBidi"/>
      <w:i/>
      <w:iCs/>
      <w:color w:val="365F91" w:themeColor="accent1" w:themeShade="BF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4618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8815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9997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008506">
          <w:marLeft w:val="850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886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265869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55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7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7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825465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6161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38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82295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060508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770682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06111">
          <w:marLeft w:val="1138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7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89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3805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94842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113036">
          <w:marLeft w:val="8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673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27935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1110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83321">
          <w:marLeft w:val="1282"/>
          <w:marRight w:val="0"/>
          <w:marTop w:val="14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mu.edu/teaching/assessment/basics/alignment.htm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23C1E2F6BEE548834DBE54F9CF129F" ma:contentTypeVersion="21" ma:contentTypeDescription="Create a new document." ma:contentTypeScope="" ma:versionID="8dd95918d2075850f20481fb5dbdefea">
  <xsd:schema xmlns:xsd="http://www.w3.org/2001/XMLSchema" xmlns:xs="http://www.w3.org/2001/XMLSchema" xmlns:p="http://schemas.microsoft.com/office/2006/metadata/properties" xmlns:ns2="F9234BC5-676D-41D9-98CB-EAC5CD0817FE" xmlns:ns3="f9234bc5-676d-41d9-98cb-eac5cd0817fe" xmlns:ns4="5f38495e-07f6-4a32-8a89-75bd70548eac" targetNamespace="http://schemas.microsoft.com/office/2006/metadata/properties" ma:root="true" ma:fieldsID="d34bf558b8e25d6b9bb3eac2c05d187d" ns2:_="" ns3:_="" ns4:_="">
    <xsd:import namespace="F9234BC5-676D-41D9-98CB-EAC5CD0817FE"/>
    <xsd:import namespace="f9234bc5-676d-41d9-98cb-eac5cd0817fe"/>
    <xsd:import namespace="5f38495e-07f6-4a32-8a89-75bd70548eac"/>
    <xsd:element name="properties">
      <xsd:complexType>
        <xsd:sequence>
          <xsd:element name="documentManagement">
            <xsd:complexType>
              <xsd:all>
                <xsd:element ref="ns2:ModifiedByJobTitle" minOccurs="0"/>
                <xsd:element ref="ns3:e5907546988c4e8c9baabef7a7152e87" minOccurs="0"/>
                <xsd:element ref="ns3:TaxCatchAll" minOccurs="0"/>
                <xsd:element ref="ns3:TaxCatchAllLabel" minOccurs="0"/>
                <xsd:element ref="ns4:SharedWithUsers" minOccurs="0"/>
                <xsd:element ref="ns4:SharingHintHash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ModifiedByJobTitle" ma:index="8" nillable="true" ma:displayName="ModifiedByJobTitle" ma:internalName="ModifiedByJobTitle" ma:readOnly="fals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9234bc5-676d-41d9-98cb-eac5cd0817fe" elementFormDefault="qualified">
    <xsd:import namespace="http://schemas.microsoft.com/office/2006/documentManagement/types"/>
    <xsd:import namespace="http://schemas.microsoft.com/office/infopath/2007/PartnerControls"/>
    <xsd:element name="e5907546988c4e8c9baabef7a7152e87" ma:index="9" nillable="true" ma:taxonomy="true" ma:internalName="e5907546988c4e8c9baabef7a7152e87" ma:taxonomyFieldName="Classified" ma:displayName="Classified" ma:readOnly="false" ma:default="1;#Document|2bc295bf-0bf1-44d1-9b2a-e81c04385a3a" ma:fieldId="{e5907546-988c-4e8c-9baa-bef7a7152e87}" ma:sspId="320c34e5-3de5-4711-b8de-78f3088d3d03" ma:termSetId="ec34cdfc-97bc-4c18-8bbe-bf211122e52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ad89f02a-c897-4dec-a134-c0ab831a102f}" ma:internalName="TaxCatchAll" ma:showField="CatchAllData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ad89f02a-c897-4dec-a134-c0ab831a102f}" ma:internalName="TaxCatchAllLabel" ma:readOnly="true" ma:showField="CatchAllDataLabel" ma:web="5f38495e-07f6-4a32-8a89-75bd70548e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495e-07f6-4a32-8a89-75bd70548ea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14" nillable="true" ma:displayName="Sharing Hint Hash" ma:internalName="SharingHintHash" ma:readOnly="true">
      <xsd:simpleType>
        <xsd:restriction base="dms:Text"/>
      </xsd:simpleType>
    </xsd:element>
    <xsd:element name="SharedWithDetails" ma:index="15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odifiedByJobTitle xmlns="F9234BC5-676D-41D9-98CB-EAC5CD0817FE" xsi:nil="true"/>
    <TaxCatchAll xmlns="f9234bc5-676d-41d9-98cb-eac5cd0817fe">
      <Value>1</Value>
    </TaxCatchAll>
    <e5907546988c4e8c9baabef7a7152e87 xmlns="f9234bc5-676d-41d9-98cb-eac5cd0817fe">
      <Terms xmlns="http://schemas.microsoft.com/office/infopath/2007/PartnerControls">
        <TermInfo xmlns="http://schemas.microsoft.com/office/infopath/2007/PartnerControls">
          <TermName xmlns="http://schemas.microsoft.com/office/infopath/2007/PartnerControls">Document</TermName>
          <TermId xmlns="http://schemas.microsoft.com/office/infopath/2007/PartnerControls">2bc295bf-0bf1-44d1-9b2a-e81c04385a3a</TermId>
        </TermInfo>
      </Terms>
    </e5907546988c4e8c9baabef7a7152e87>
  </documentManagement>
</p:properties>
</file>

<file path=customXml/item4.xml><?xml version="1.0" encoding="utf-8"?>
<?mso-contentType ?>
<SharedContentType xmlns="Microsoft.SharePoint.Taxonomy.ContentTypeSync" SourceId="320c34e5-3de5-4711-b8de-78f3088d3d03" ContentTypeId="0x0101" PreviousValue="false"/>
</file>

<file path=customXml/itemProps1.xml><?xml version="1.0" encoding="utf-8"?>
<ds:datastoreItem xmlns:ds="http://schemas.openxmlformats.org/officeDocument/2006/customXml" ds:itemID="{8D0AFDEA-2856-499D-9BFE-FD24D797B1F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81D935-B679-464C-A311-CF1927BAEC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9234BC5-676D-41D9-98CB-EAC5CD0817FE"/>
    <ds:schemaRef ds:uri="f9234bc5-676d-41d9-98cb-eac5cd0817fe"/>
    <ds:schemaRef ds:uri="5f38495e-07f6-4a32-8a89-75bd70548e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E2A5EF8-ADD4-4551-BAF5-D66629467970}">
  <ds:schemaRefs>
    <ds:schemaRef ds:uri="f9234bc5-676d-41d9-98cb-eac5cd0817fe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9234BC5-676D-41D9-98CB-EAC5CD0817FE"/>
    <ds:schemaRef ds:uri="http://purl.org/dc/elements/1.1/"/>
    <ds:schemaRef ds:uri="http://schemas.microsoft.com/office/2006/metadata/properties"/>
    <ds:schemaRef ds:uri="5f38495e-07f6-4a32-8a89-75bd70548eac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C23AFB5C-2108-45C4-A9DB-FC3ABD9E3C48}">
  <ds:schemaRefs>
    <ds:schemaRef ds:uri="Microsoft.SharePoint.Taxonomy.ContentTypeSyn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698</Words>
  <Characters>3981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Waikato Institute of Technology</Company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 Stewart</dc:creator>
  <cp:lastModifiedBy>Jacqui James</cp:lastModifiedBy>
  <cp:revision>2</cp:revision>
  <cp:lastPrinted>2016-05-24T05:21:00Z</cp:lastPrinted>
  <dcterms:created xsi:type="dcterms:W3CDTF">2019-06-12T03:36:00Z</dcterms:created>
  <dcterms:modified xsi:type="dcterms:W3CDTF">2019-06-12T03:36:00Z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0x0101002223C1E2F6BEE548834DBE54F9CF129F</vt:lpwstr>
  </property>
  <property fmtid="{D5CDD505-2E9C-101B-9397-08002B2CF9AE}" pid="3" name="Classified">
    <vt:lpwstr>1;#Document|2bc295bf-0bf1-44d1-9b2a-e81c04385a3a</vt:lpwstr>
  </property>
  <property fmtid="{D5CDD505-2E9C-101B-9397-08002B2CF9AE}" pid="4" name="DocVizPreviewMetadata_Count">
    <vt:i4>1</vt:i4>
  </property>
  <property fmtid="{D5CDD505-2E9C-101B-9397-08002B2CF9AE}" pid="5" name="DocVizPreviewMetadata_0">
    <vt:lpwstr>300x212x2</vt:lpwstr>
  </property>
</Properties>
</file>