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01" w:type="dxa"/>
        <w:tblInd w:w="-8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85"/>
        <w:gridCol w:w="5149"/>
        <w:gridCol w:w="2743"/>
        <w:gridCol w:w="1652"/>
        <w:gridCol w:w="428"/>
        <w:gridCol w:w="1556"/>
        <w:gridCol w:w="1280"/>
        <w:gridCol w:w="8"/>
      </w:tblGrid>
      <w:tr w:rsidR="00C476F6" w14:paraId="26A33011" w14:textId="77777777" w:rsidTr="00084A68">
        <w:trPr>
          <w:cantSplit/>
        </w:trPr>
        <w:tc>
          <w:tcPr>
            <w:tcW w:w="13057" w:type="dxa"/>
            <w:gridSpan w:val="5"/>
            <w:shd w:val="clear" w:color="auto" w:fill="EEECE1" w:themeFill="background2"/>
            <w:hideMark/>
          </w:tcPr>
          <w:p w14:paraId="10967061" w14:textId="3182F7BF" w:rsidR="00C476F6" w:rsidRDefault="00C476F6" w:rsidP="009E0F4F">
            <w:pPr>
              <w:pStyle w:val="Heading1"/>
              <w:tabs>
                <w:tab w:val="left" w:pos="2294"/>
              </w:tabs>
              <w:spacing w:before="80"/>
              <w:rPr>
                <w:sz w:val="22"/>
              </w:rPr>
            </w:pPr>
            <w:r>
              <w:rPr>
                <w:sz w:val="22"/>
              </w:rPr>
              <w:t xml:space="preserve">Lesson Topic: </w:t>
            </w:r>
            <w:r w:rsidR="00171D58">
              <w:rPr>
                <w:sz w:val="22"/>
              </w:rPr>
              <w:tab/>
            </w:r>
            <w:r w:rsidR="00FD6D85">
              <w:rPr>
                <w:sz w:val="22"/>
              </w:rPr>
              <w:t>Day 1</w:t>
            </w:r>
            <w:r w:rsidR="00437FF2">
              <w:rPr>
                <w:sz w:val="22"/>
              </w:rPr>
              <w:t>3</w:t>
            </w:r>
          </w:p>
        </w:tc>
        <w:tc>
          <w:tcPr>
            <w:tcW w:w="2844" w:type="dxa"/>
            <w:gridSpan w:val="3"/>
            <w:shd w:val="clear" w:color="auto" w:fill="EEECE1" w:themeFill="background2"/>
            <w:hideMark/>
          </w:tcPr>
          <w:p w14:paraId="7661F28E" w14:textId="77777777" w:rsidR="00C476F6" w:rsidRDefault="00C476F6" w:rsidP="009E0F4F">
            <w:pPr>
              <w:pStyle w:val="Heading2"/>
              <w:tabs>
                <w:tab w:val="left" w:pos="908"/>
                <w:tab w:val="left" w:pos="2294"/>
              </w:tabs>
              <w:spacing w:before="8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Date:</w:t>
            </w:r>
            <w:r>
              <w:rPr>
                <w:b/>
                <w:sz w:val="22"/>
              </w:rPr>
              <w:tab/>
            </w:r>
          </w:p>
        </w:tc>
      </w:tr>
      <w:tr w:rsidR="00C476F6" w14:paraId="4BE5CFE2" w14:textId="77777777" w:rsidTr="00084A68">
        <w:trPr>
          <w:cantSplit/>
        </w:trPr>
        <w:tc>
          <w:tcPr>
            <w:tcW w:w="13057" w:type="dxa"/>
            <w:gridSpan w:val="5"/>
            <w:shd w:val="clear" w:color="auto" w:fill="EEECE1" w:themeFill="background2"/>
            <w:hideMark/>
          </w:tcPr>
          <w:p w14:paraId="5D77C707" w14:textId="37C6D0AC" w:rsidR="00C476F6" w:rsidRDefault="00C476F6" w:rsidP="002F0AAA">
            <w:pPr>
              <w:pStyle w:val="Heading1"/>
              <w:tabs>
                <w:tab w:val="left" w:pos="2294"/>
              </w:tabs>
              <w:spacing w:before="80"/>
              <w:rPr>
                <w:sz w:val="22"/>
              </w:rPr>
            </w:pPr>
            <w:r>
              <w:rPr>
                <w:sz w:val="22"/>
              </w:rPr>
              <w:t>Group:</w:t>
            </w:r>
            <w:r w:rsidR="00171D58">
              <w:rPr>
                <w:sz w:val="22"/>
              </w:rPr>
              <w:tab/>
            </w:r>
            <w:r w:rsidR="00B556E8">
              <w:rPr>
                <w:sz w:val="22"/>
              </w:rPr>
              <w:t>SINO</w:t>
            </w:r>
            <w:r w:rsidR="00AA09A3">
              <w:rPr>
                <w:sz w:val="22"/>
              </w:rPr>
              <w:t xml:space="preserve"> 6 Week</w:t>
            </w:r>
            <w:r w:rsidR="00B556E8">
              <w:rPr>
                <w:sz w:val="22"/>
              </w:rPr>
              <w:t xml:space="preserve"> 2019</w:t>
            </w:r>
          </w:p>
        </w:tc>
        <w:tc>
          <w:tcPr>
            <w:tcW w:w="2844" w:type="dxa"/>
            <w:gridSpan w:val="3"/>
            <w:shd w:val="clear" w:color="auto" w:fill="EEECE1" w:themeFill="background2"/>
            <w:hideMark/>
          </w:tcPr>
          <w:p w14:paraId="571B42FD" w14:textId="7DBD3097" w:rsidR="00C476F6" w:rsidRDefault="00C476F6" w:rsidP="00171D58">
            <w:pPr>
              <w:pStyle w:val="Heading2"/>
              <w:tabs>
                <w:tab w:val="left" w:pos="891"/>
                <w:tab w:val="left" w:pos="2294"/>
              </w:tabs>
              <w:spacing w:before="8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Time:</w:t>
            </w:r>
            <w:r w:rsidR="00D15306">
              <w:rPr>
                <w:b/>
                <w:sz w:val="22"/>
              </w:rPr>
              <w:t xml:space="preserve"> 9am -</w:t>
            </w:r>
            <w:r>
              <w:rPr>
                <w:b/>
                <w:sz w:val="22"/>
              </w:rPr>
              <w:tab/>
            </w:r>
          </w:p>
        </w:tc>
      </w:tr>
      <w:tr w:rsidR="00AA09A3" w14:paraId="0E28758D" w14:textId="77777777" w:rsidTr="00084A68">
        <w:trPr>
          <w:cantSplit/>
        </w:trPr>
        <w:tc>
          <w:tcPr>
            <w:tcW w:w="10977" w:type="dxa"/>
            <w:gridSpan w:val="3"/>
            <w:hideMark/>
          </w:tcPr>
          <w:p w14:paraId="4A64E120" w14:textId="2CBCA5AF" w:rsidR="00AA09A3" w:rsidRDefault="00AA09A3" w:rsidP="00171D58">
            <w:pPr>
              <w:pStyle w:val="Heading1"/>
              <w:tabs>
                <w:tab w:val="left" w:pos="2294"/>
              </w:tabs>
              <w:spacing w:before="80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>Learning Outcomes:</w:t>
            </w:r>
          </w:p>
          <w:p w14:paraId="56091218" w14:textId="77777777" w:rsidR="0063336A" w:rsidRPr="0063336A" w:rsidRDefault="0063336A" w:rsidP="0063336A">
            <w:pPr>
              <w:pStyle w:val="Heading1"/>
              <w:tabs>
                <w:tab w:val="left" w:pos="2294"/>
              </w:tabs>
              <w:spacing w:before="80"/>
              <w:rPr>
                <w:b w:val="0"/>
                <w:i/>
                <w:sz w:val="20"/>
              </w:rPr>
            </w:pPr>
            <w:r w:rsidRPr="0063336A">
              <w:rPr>
                <w:b w:val="0"/>
                <w:i/>
                <w:sz w:val="20"/>
              </w:rPr>
              <w:t>By the end of this session you will be able to:</w:t>
            </w:r>
          </w:p>
          <w:p w14:paraId="6077DA66" w14:textId="77777777" w:rsidR="00F15146" w:rsidRPr="00F15146" w:rsidRDefault="00F15146" w:rsidP="00F15146">
            <w:pPr>
              <w:pStyle w:val="ListParagraph"/>
              <w:numPr>
                <w:ilvl w:val="0"/>
                <w:numId w:val="7"/>
              </w:numPr>
              <w:rPr>
                <w:i/>
                <w:sz w:val="24"/>
                <w:szCs w:val="24"/>
              </w:rPr>
            </w:pPr>
            <w:r w:rsidRPr="00F15146">
              <w:rPr>
                <w:i/>
                <w:sz w:val="24"/>
                <w:szCs w:val="24"/>
              </w:rPr>
              <w:t>Discuss the purpose of a lesson plan</w:t>
            </w:r>
          </w:p>
          <w:p w14:paraId="71026AB2" w14:textId="77777777" w:rsidR="00F15146" w:rsidRPr="00F15146" w:rsidRDefault="00F15146" w:rsidP="00F15146">
            <w:pPr>
              <w:pStyle w:val="ListParagraph"/>
              <w:numPr>
                <w:ilvl w:val="0"/>
                <w:numId w:val="7"/>
              </w:numPr>
              <w:rPr>
                <w:i/>
                <w:sz w:val="24"/>
                <w:szCs w:val="24"/>
              </w:rPr>
            </w:pPr>
            <w:r w:rsidRPr="00F15146">
              <w:rPr>
                <w:i/>
                <w:sz w:val="24"/>
                <w:szCs w:val="24"/>
              </w:rPr>
              <w:t>Identify advantages and disadvantages of lesson planning</w:t>
            </w:r>
          </w:p>
          <w:p w14:paraId="04C4213C" w14:textId="77777777" w:rsidR="00F15146" w:rsidRPr="00F15146" w:rsidRDefault="00F15146" w:rsidP="00F15146">
            <w:pPr>
              <w:pStyle w:val="ListParagraph"/>
              <w:numPr>
                <w:ilvl w:val="0"/>
                <w:numId w:val="7"/>
              </w:numPr>
              <w:rPr>
                <w:i/>
                <w:sz w:val="24"/>
                <w:szCs w:val="24"/>
              </w:rPr>
            </w:pPr>
            <w:r w:rsidRPr="00F15146">
              <w:rPr>
                <w:i/>
                <w:sz w:val="24"/>
                <w:szCs w:val="24"/>
              </w:rPr>
              <w:t>Order the six steps of lesson planning</w:t>
            </w:r>
          </w:p>
          <w:p w14:paraId="733BA3EE" w14:textId="77777777" w:rsidR="00F15146" w:rsidRPr="00F15146" w:rsidRDefault="00F15146" w:rsidP="00F15146">
            <w:pPr>
              <w:pStyle w:val="ListParagraph"/>
              <w:numPr>
                <w:ilvl w:val="0"/>
                <w:numId w:val="7"/>
              </w:numPr>
              <w:rPr>
                <w:i/>
                <w:sz w:val="24"/>
                <w:szCs w:val="24"/>
              </w:rPr>
            </w:pPr>
            <w:r w:rsidRPr="00F15146">
              <w:rPr>
                <w:i/>
                <w:sz w:val="24"/>
                <w:szCs w:val="24"/>
              </w:rPr>
              <w:t>Plan a student-</w:t>
            </w:r>
            <w:proofErr w:type="spellStart"/>
            <w:r w:rsidRPr="00F15146">
              <w:rPr>
                <w:i/>
                <w:sz w:val="24"/>
                <w:szCs w:val="24"/>
              </w:rPr>
              <w:t>centred</w:t>
            </w:r>
            <w:proofErr w:type="spellEnd"/>
            <w:r w:rsidRPr="00F15146">
              <w:rPr>
                <w:i/>
                <w:sz w:val="24"/>
                <w:szCs w:val="24"/>
              </w:rPr>
              <w:t xml:space="preserve"> practical workshop</w:t>
            </w:r>
          </w:p>
          <w:p w14:paraId="520CD6F3" w14:textId="77777777" w:rsidR="00F15146" w:rsidRPr="00F15146" w:rsidRDefault="00F15146" w:rsidP="00F15146">
            <w:pPr>
              <w:pStyle w:val="ListParagraph"/>
              <w:numPr>
                <w:ilvl w:val="0"/>
                <w:numId w:val="7"/>
              </w:numPr>
              <w:rPr>
                <w:i/>
                <w:sz w:val="24"/>
                <w:szCs w:val="24"/>
              </w:rPr>
            </w:pPr>
            <w:r w:rsidRPr="00F15146">
              <w:rPr>
                <w:i/>
                <w:sz w:val="24"/>
                <w:szCs w:val="24"/>
              </w:rPr>
              <w:t>Highlight the stages that occur in lesson plans before, during and after class</w:t>
            </w:r>
          </w:p>
          <w:p w14:paraId="519EFAEC" w14:textId="77777777" w:rsidR="00F15146" w:rsidRPr="00B62BE1" w:rsidRDefault="00F15146" w:rsidP="00F15146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F15146">
              <w:rPr>
                <w:i/>
                <w:sz w:val="24"/>
                <w:szCs w:val="24"/>
              </w:rPr>
              <w:t>Sequence a series of activities</w:t>
            </w:r>
          </w:p>
          <w:p w14:paraId="2DA1E04F" w14:textId="1B1A7143" w:rsidR="0063336A" w:rsidRPr="0063336A" w:rsidRDefault="0063336A" w:rsidP="00F15146">
            <w:pPr>
              <w:pStyle w:val="Heading1"/>
              <w:tabs>
                <w:tab w:val="left" w:pos="2294"/>
              </w:tabs>
              <w:spacing w:before="80"/>
              <w:ind w:left="720"/>
              <w:rPr>
                <w:b w:val="0"/>
                <w:i/>
                <w:sz w:val="20"/>
              </w:rPr>
            </w:pPr>
          </w:p>
          <w:p w14:paraId="7EAF590C" w14:textId="77777777" w:rsidR="00AA09A3" w:rsidRPr="00B34B37" w:rsidRDefault="00AA09A3" w:rsidP="00AA09A3">
            <w:pPr>
              <w:widowControl w:val="0"/>
              <w:ind w:left="191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 w:rsidRPr="00B34B37">
              <w:rPr>
                <w:rFonts w:ascii="Calibri" w:hAnsi="Calibri" w:cs="Calibri"/>
                <w:b/>
                <w:i/>
                <w:sz w:val="24"/>
                <w:szCs w:val="24"/>
                <w:lang w:eastAsia="en-NZ"/>
              </w:rPr>
              <w:t>Takeaway task</w:t>
            </w:r>
            <w:r w:rsidRPr="00B34B37">
              <w:rPr>
                <w:rFonts w:ascii="Calibri" w:hAnsi="Calibri" w:cs="Calibri"/>
                <w:sz w:val="24"/>
                <w:szCs w:val="24"/>
                <w:lang w:eastAsia="en-NZ"/>
              </w:rPr>
              <w:t>:</w:t>
            </w:r>
          </w:p>
          <w:p w14:paraId="6EF8696A" w14:textId="27F81653" w:rsidR="00AA09A3" w:rsidRDefault="00AA09A3" w:rsidP="00F15146">
            <w:pPr>
              <w:pStyle w:val="ListParagraph"/>
              <w:numPr>
                <w:ilvl w:val="0"/>
                <w:numId w:val="7"/>
              </w:numPr>
              <w:tabs>
                <w:tab w:val="left" w:pos="608"/>
                <w:tab w:val="left" w:pos="2294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Review key theories in adult learning and teaching</w:t>
            </w:r>
          </w:p>
        </w:tc>
        <w:tc>
          <w:tcPr>
            <w:tcW w:w="4924" w:type="dxa"/>
            <w:gridSpan w:val="5"/>
          </w:tcPr>
          <w:p w14:paraId="26F89768" w14:textId="77777777" w:rsidR="00AA09A3" w:rsidRPr="00D9367A" w:rsidRDefault="00AA09A3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en-NZ"/>
              </w:rPr>
            </w:pPr>
            <w:r w:rsidRPr="00D9367A">
              <w:rPr>
                <w:rFonts w:ascii="Calibri" w:hAnsi="Calibri" w:cs="Calibri"/>
                <w:b/>
                <w:sz w:val="24"/>
                <w:szCs w:val="24"/>
                <w:lang w:eastAsia="en-NZ"/>
              </w:rPr>
              <w:t>Resources Requi</w:t>
            </w:r>
            <w:r w:rsidR="00D005A8" w:rsidRPr="00D9367A">
              <w:rPr>
                <w:rFonts w:ascii="Calibri" w:hAnsi="Calibri" w:cs="Calibri"/>
                <w:b/>
                <w:sz w:val="24"/>
                <w:szCs w:val="24"/>
                <w:lang w:eastAsia="en-NZ"/>
              </w:rPr>
              <w:t>red</w:t>
            </w:r>
          </w:p>
          <w:p w14:paraId="7008A890" w14:textId="77777777" w:rsidR="00D9367A" w:rsidRDefault="00D9367A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>
              <w:rPr>
                <w:rFonts w:ascii="Calibri" w:hAnsi="Calibri" w:cs="Calibri"/>
                <w:sz w:val="24"/>
                <w:szCs w:val="24"/>
                <w:lang w:eastAsia="en-NZ"/>
              </w:rPr>
              <w:t>Resource books</w:t>
            </w:r>
            <w:r w:rsidR="004902E1">
              <w:rPr>
                <w:rFonts w:ascii="Calibri" w:hAnsi="Calibri" w:cs="Calibri"/>
                <w:sz w:val="24"/>
                <w:szCs w:val="24"/>
                <w:lang w:eastAsia="en-NZ"/>
              </w:rPr>
              <w:t xml:space="preserve"> – Student Books (SB) and Teacher books (TB)</w:t>
            </w:r>
          </w:p>
          <w:p w14:paraId="08BF8724" w14:textId="77777777" w:rsidR="00A5607B" w:rsidRDefault="00A5607B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>
              <w:rPr>
                <w:rFonts w:ascii="Calibri" w:hAnsi="Calibri" w:cs="Calibri"/>
                <w:sz w:val="24"/>
                <w:szCs w:val="24"/>
                <w:lang w:eastAsia="en-NZ"/>
              </w:rPr>
              <w:t>Whiteboard Pens</w:t>
            </w:r>
          </w:p>
          <w:p w14:paraId="2DCC3560" w14:textId="195ADAEF" w:rsidR="00732B2F" w:rsidRPr="005D67CB" w:rsidRDefault="00732B2F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 w:rsidRPr="00D75FC7">
              <w:rPr>
                <w:rFonts w:cs="Arial"/>
                <w:sz w:val="24"/>
                <w:szCs w:val="24"/>
              </w:rPr>
              <w:t xml:space="preserve">Post-it notes, </w:t>
            </w:r>
          </w:p>
        </w:tc>
      </w:tr>
      <w:tr w:rsidR="00C476F6" w14:paraId="44B682A0" w14:textId="77777777" w:rsidTr="00084A68">
        <w:trPr>
          <w:cantSplit/>
        </w:trPr>
        <w:tc>
          <w:tcPr>
            <w:tcW w:w="15901" w:type="dxa"/>
            <w:gridSpan w:val="8"/>
            <w:hideMark/>
          </w:tcPr>
          <w:p w14:paraId="413260C0" w14:textId="77777777" w:rsidR="00C476F6" w:rsidRDefault="00C476F6" w:rsidP="00C476F6">
            <w:pPr>
              <w:spacing w:before="8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Room Layout:</w:t>
            </w:r>
            <w:r w:rsidR="00B556E8">
              <w:rPr>
                <w:rFonts w:ascii="Tahoma" w:hAnsi="Tahoma" w:cs="Tahoma"/>
                <w:b/>
                <w:bCs/>
              </w:rPr>
              <w:t xml:space="preserve"> TBC</w:t>
            </w:r>
            <w:r>
              <w:rPr>
                <w:rFonts w:ascii="Tahoma" w:hAnsi="Tahoma" w:cs="Tahoma"/>
                <w:bCs/>
              </w:rPr>
              <w:t xml:space="preserve">, room </w:t>
            </w:r>
            <w:r w:rsidR="00B556E8">
              <w:rPr>
                <w:rFonts w:ascii="Tahoma" w:hAnsi="Tahoma" w:cs="Tahoma"/>
                <w:bCs/>
              </w:rPr>
              <w:t>needs to be set up for group work</w:t>
            </w:r>
            <w:r>
              <w:rPr>
                <w:rFonts w:ascii="Tahoma" w:hAnsi="Tahoma" w:cs="Tahoma"/>
                <w:bCs/>
              </w:rPr>
              <w:t xml:space="preserve"> </w:t>
            </w:r>
          </w:p>
        </w:tc>
      </w:tr>
      <w:tr w:rsidR="00C476F6" w14:paraId="1B5872CC" w14:textId="77777777" w:rsidTr="00084A68">
        <w:trPr>
          <w:gridAfter w:val="1"/>
          <w:wAfter w:w="8" w:type="dxa"/>
        </w:trPr>
        <w:tc>
          <w:tcPr>
            <w:tcW w:w="3085" w:type="dxa"/>
            <w:shd w:val="clear" w:color="auto" w:fill="EEECE1" w:themeFill="background2"/>
            <w:hideMark/>
          </w:tcPr>
          <w:p w14:paraId="28BE0041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Content</w:t>
            </w:r>
          </w:p>
        </w:tc>
        <w:tc>
          <w:tcPr>
            <w:tcW w:w="5149" w:type="dxa"/>
            <w:shd w:val="clear" w:color="auto" w:fill="EEECE1" w:themeFill="background2"/>
            <w:hideMark/>
          </w:tcPr>
          <w:p w14:paraId="1C1C8612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Teaching Methods</w:t>
            </w:r>
          </w:p>
        </w:tc>
        <w:tc>
          <w:tcPr>
            <w:tcW w:w="4395" w:type="dxa"/>
            <w:gridSpan w:val="2"/>
            <w:shd w:val="clear" w:color="auto" w:fill="EEECE1" w:themeFill="background2"/>
            <w:hideMark/>
          </w:tcPr>
          <w:p w14:paraId="0D502CD2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Student Activity</w:t>
            </w:r>
          </w:p>
        </w:tc>
        <w:tc>
          <w:tcPr>
            <w:tcW w:w="1984" w:type="dxa"/>
            <w:gridSpan w:val="2"/>
            <w:shd w:val="clear" w:color="auto" w:fill="EEECE1" w:themeFill="background2"/>
            <w:hideMark/>
          </w:tcPr>
          <w:p w14:paraId="57D42451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Resources</w:t>
            </w:r>
          </w:p>
        </w:tc>
        <w:tc>
          <w:tcPr>
            <w:tcW w:w="1280" w:type="dxa"/>
            <w:shd w:val="clear" w:color="auto" w:fill="EEECE1" w:themeFill="background2"/>
            <w:hideMark/>
          </w:tcPr>
          <w:p w14:paraId="008221D4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Time</w:t>
            </w:r>
          </w:p>
        </w:tc>
      </w:tr>
      <w:tr w:rsidR="00B52B54" w14:paraId="0A0C8137" w14:textId="77777777" w:rsidTr="004C1ABB">
        <w:trPr>
          <w:gridAfter w:val="1"/>
          <w:wAfter w:w="8" w:type="dxa"/>
          <w:trHeight w:val="490"/>
        </w:trPr>
        <w:tc>
          <w:tcPr>
            <w:tcW w:w="3085" w:type="dxa"/>
          </w:tcPr>
          <w:p w14:paraId="0E0C4D86" w14:textId="78ABD393" w:rsidR="00B52B54" w:rsidRPr="007171E8" w:rsidRDefault="00F06EF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Warm-up activity</w:t>
            </w:r>
          </w:p>
        </w:tc>
        <w:tc>
          <w:tcPr>
            <w:tcW w:w="5149" w:type="dxa"/>
          </w:tcPr>
          <w:p w14:paraId="504257A1" w14:textId="1F2576BB" w:rsidR="002F14EB" w:rsidRDefault="002F14EB" w:rsidP="002539EF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395" w:type="dxa"/>
            <w:gridSpan w:val="2"/>
          </w:tcPr>
          <w:p w14:paraId="3A21FA3E" w14:textId="3C91ED41" w:rsidR="00B52B54" w:rsidRDefault="004C1AB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Nominated person to conduct Warm up</w:t>
            </w:r>
            <w:r w:rsidR="002F14EB"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1984" w:type="dxa"/>
            <w:gridSpan w:val="2"/>
          </w:tcPr>
          <w:p w14:paraId="4489EBE9" w14:textId="3D2793EB" w:rsidR="00CF6175" w:rsidRDefault="00CF6175" w:rsidP="002539EF">
            <w:pPr>
              <w:spacing w:before="80"/>
              <w:rPr>
                <w:rFonts w:ascii="Tahoma" w:hAnsi="Tahoma" w:cs="Tahoma"/>
                <w:bCs/>
              </w:rPr>
            </w:pPr>
          </w:p>
        </w:tc>
        <w:tc>
          <w:tcPr>
            <w:tcW w:w="1280" w:type="dxa"/>
          </w:tcPr>
          <w:p w14:paraId="7A2C2175" w14:textId="0E9EF923" w:rsidR="00B52B54" w:rsidRDefault="007A435F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  <w:r w:rsidR="00CF6175">
              <w:rPr>
                <w:rFonts w:ascii="Arial" w:hAnsi="Arial" w:cs="Arial"/>
                <w:bCs/>
              </w:rPr>
              <w:t xml:space="preserve"> Mins</w:t>
            </w:r>
          </w:p>
        </w:tc>
      </w:tr>
      <w:tr w:rsidR="008C798E" w14:paraId="49A50CDA" w14:textId="77777777" w:rsidTr="00084A68">
        <w:trPr>
          <w:gridAfter w:val="1"/>
          <w:wAfter w:w="8" w:type="dxa"/>
          <w:trHeight w:val="574"/>
        </w:trPr>
        <w:tc>
          <w:tcPr>
            <w:tcW w:w="3085" w:type="dxa"/>
          </w:tcPr>
          <w:p w14:paraId="7ABE2DBD" w14:textId="7A70C50F" w:rsidR="008C798E" w:rsidRDefault="00BF45D9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Overview of day </w:t>
            </w:r>
            <w:r w:rsidR="006C371A">
              <w:rPr>
                <w:rFonts w:ascii="Arial" w:hAnsi="Arial" w:cs="Arial"/>
                <w:bCs/>
              </w:rPr>
              <w:t>1</w:t>
            </w:r>
            <w:r w:rsidR="00437FF2">
              <w:rPr>
                <w:rFonts w:ascii="Arial" w:hAnsi="Arial" w:cs="Arial"/>
                <w:bCs/>
              </w:rPr>
              <w:t>3</w:t>
            </w:r>
          </w:p>
          <w:p w14:paraId="39FCBBDC" w14:textId="3D8FAC1D" w:rsidR="00906E62" w:rsidRDefault="00906E62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Recap of </w:t>
            </w:r>
            <w:r w:rsidR="00437FF2">
              <w:rPr>
                <w:rFonts w:ascii="Arial" w:hAnsi="Arial" w:cs="Arial"/>
                <w:bCs/>
              </w:rPr>
              <w:t>yesterday</w:t>
            </w:r>
          </w:p>
        </w:tc>
        <w:tc>
          <w:tcPr>
            <w:tcW w:w="5149" w:type="dxa"/>
          </w:tcPr>
          <w:p w14:paraId="17E0C296" w14:textId="0FACA386" w:rsidR="008C798E" w:rsidRDefault="00906E62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Go through the Los for Day </w:t>
            </w:r>
            <w:r w:rsidR="004615FF">
              <w:rPr>
                <w:rFonts w:ascii="Arial" w:hAnsi="Arial" w:cs="Arial"/>
                <w:bCs/>
              </w:rPr>
              <w:t>12</w:t>
            </w:r>
            <w:r w:rsidR="00437FF2">
              <w:rPr>
                <w:rFonts w:ascii="Arial" w:hAnsi="Arial" w:cs="Arial"/>
                <w:bCs/>
              </w:rPr>
              <w:t>3</w:t>
            </w:r>
          </w:p>
          <w:p w14:paraId="586E2F5B" w14:textId="15A9D3C0" w:rsidR="00ED4FD8" w:rsidRDefault="00ED4FD8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Recap </w:t>
            </w:r>
            <w:r w:rsidR="00437FF2">
              <w:rPr>
                <w:rFonts w:ascii="Arial" w:hAnsi="Arial" w:cs="Arial"/>
                <w:bCs/>
              </w:rPr>
              <w:t>of yesterday</w:t>
            </w:r>
            <w:bookmarkStart w:id="0" w:name="_GoBack"/>
            <w:bookmarkEnd w:id="0"/>
            <w:r>
              <w:rPr>
                <w:rFonts w:ascii="Arial" w:hAnsi="Arial" w:cs="Arial"/>
                <w:bCs/>
              </w:rPr>
              <w:t xml:space="preserve">– provide answers to any questions participants may have </w:t>
            </w:r>
          </w:p>
        </w:tc>
        <w:tc>
          <w:tcPr>
            <w:tcW w:w="4395" w:type="dxa"/>
            <w:gridSpan w:val="2"/>
          </w:tcPr>
          <w:p w14:paraId="2B0221F0" w14:textId="5C2D6854" w:rsidR="008C798E" w:rsidRDefault="00322B36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Ask and answer questions</w:t>
            </w:r>
          </w:p>
        </w:tc>
        <w:tc>
          <w:tcPr>
            <w:tcW w:w="1984" w:type="dxa"/>
            <w:gridSpan w:val="2"/>
          </w:tcPr>
          <w:p w14:paraId="0BDCC62A" w14:textId="05C1E2E7" w:rsidR="008C798E" w:rsidRDefault="00322B36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</w:tc>
        <w:tc>
          <w:tcPr>
            <w:tcW w:w="1280" w:type="dxa"/>
          </w:tcPr>
          <w:p w14:paraId="2FAAE1CC" w14:textId="6DF76470" w:rsidR="008C798E" w:rsidRDefault="00322B36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Mins</w:t>
            </w:r>
          </w:p>
        </w:tc>
      </w:tr>
      <w:tr w:rsidR="00F40F51" w14:paraId="5D0A3C67" w14:textId="77777777" w:rsidTr="00084A68">
        <w:trPr>
          <w:gridAfter w:val="1"/>
          <w:wAfter w:w="8" w:type="dxa"/>
          <w:trHeight w:val="574"/>
        </w:trPr>
        <w:tc>
          <w:tcPr>
            <w:tcW w:w="3085" w:type="dxa"/>
          </w:tcPr>
          <w:p w14:paraId="41D6B26D" w14:textId="5CE5E09B" w:rsidR="00F40F51" w:rsidRDefault="009076B3" w:rsidP="00B52158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Prior knowledge of Lesson plans</w:t>
            </w:r>
          </w:p>
        </w:tc>
        <w:tc>
          <w:tcPr>
            <w:tcW w:w="5149" w:type="dxa"/>
          </w:tcPr>
          <w:p w14:paraId="486E8939" w14:textId="375C68DC" w:rsidR="00925BFC" w:rsidRPr="00DF2B1D" w:rsidRDefault="00BF4F16" w:rsidP="002539EF">
            <w:pPr>
              <w:spacing w:before="80"/>
              <w:rPr>
                <w:rFonts w:ascii="Arial" w:hAnsi="Arial" w:cs="Arial"/>
                <w:bCs/>
              </w:rPr>
            </w:pPr>
            <w:r w:rsidRPr="00BF4F16">
              <w:rPr>
                <w:rFonts w:ascii="Arial" w:hAnsi="Arial" w:cs="Arial"/>
                <w:b/>
                <w:bCs/>
              </w:rPr>
              <w:t>Activity 1:</w:t>
            </w:r>
            <w:r>
              <w:rPr>
                <w:rFonts w:ascii="Arial" w:hAnsi="Arial" w:cs="Arial"/>
                <w:bCs/>
              </w:rPr>
              <w:t xml:space="preserve">  Complete as per TB</w:t>
            </w:r>
          </w:p>
        </w:tc>
        <w:tc>
          <w:tcPr>
            <w:tcW w:w="4395" w:type="dxa"/>
            <w:gridSpan w:val="2"/>
          </w:tcPr>
          <w:p w14:paraId="53933BAE" w14:textId="72434557" w:rsidR="0035653E" w:rsidRDefault="00114642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Participants work together in pairs to </w:t>
            </w:r>
            <w:r w:rsidR="0086561C">
              <w:rPr>
                <w:rFonts w:ascii="Arial" w:hAnsi="Arial" w:cs="Arial"/>
                <w:bCs/>
              </w:rPr>
              <w:t>brainstorm ideas around lesson planning</w:t>
            </w:r>
          </w:p>
        </w:tc>
        <w:tc>
          <w:tcPr>
            <w:tcW w:w="1984" w:type="dxa"/>
            <w:gridSpan w:val="2"/>
          </w:tcPr>
          <w:p w14:paraId="04405136" w14:textId="77777777" w:rsidR="00DF2B1D" w:rsidRDefault="00340FCA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PPT</w:t>
            </w:r>
          </w:p>
          <w:p w14:paraId="74720CD3" w14:textId="77777777" w:rsidR="00290739" w:rsidRDefault="00290739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Flip chart</w:t>
            </w:r>
          </w:p>
          <w:p w14:paraId="5265523C" w14:textId="044E39A9" w:rsidR="00290739" w:rsidRPr="00DE70D9" w:rsidRDefault="00290739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Post-it notes</w:t>
            </w:r>
          </w:p>
        </w:tc>
        <w:tc>
          <w:tcPr>
            <w:tcW w:w="1280" w:type="dxa"/>
          </w:tcPr>
          <w:p w14:paraId="1410A157" w14:textId="798E231C" w:rsidR="00F40F51" w:rsidRDefault="00CE57A9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 mins</w:t>
            </w:r>
          </w:p>
        </w:tc>
      </w:tr>
      <w:tr w:rsidR="00F21512" w14:paraId="217713B8" w14:textId="77777777" w:rsidTr="00084A68">
        <w:trPr>
          <w:gridAfter w:val="1"/>
          <w:wAfter w:w="8" w:type="dxa"/>
          <w:trHeight w:val="574"/>
        </w:trPr>
        <w:tc>
          <w:tcPr>
            <w:tcW w:w="3085" w:type="dxa"/>
          </w:tcPr>
          <w:p w14:paraId="6E01711C" w14:textId="5E80404E" w:rsidR="00F21512" w:rsidRDefault="00F21512" w:rsidP="00B52158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Advantages and disadvantages of LPs</w:t>
            </w:r>
          </w:p>
        </w:tc>
        <w:tc>
          <w:tcPr>
            <w:tcW w:w="5149" w:type="dxa"/>
          </w:tcPr>
          <w:p w14:paraId="485D2D64" w14:textId="2A707B1A" w:rsidR="00F21512" w:rsidRPr="00F21512" w:rsidRDefault="00F21512" w:rsidP="002539EF">
            <w:pPr>
              <w:spacing w:before="80"/>
              <w:rPr>
                <w:rFonts w:ascii="Arial" w:hAnsi="Arial" w:cs="Arial"/>
                <w:bCs/>
              </w:rPr>
            </w:pPr>
            <w:r w:rsidRPr="00F21512">
              <w:rPr>
                <w:rFonts w:ascii="Arial" w:hAnsi="Arial" w:cs="Arial"/>
                <w:b/>
                <w:bCs/>
              </w:rPr>
              <w:t>Activity 2</w:t>
            </w:r>
            <w:r>
              <w:rPr>
                <w:rFonts w:ascii="Arial" w:hAnsi="Arial" w:cs="Arial"/>
                <w:bCs/>
              </w:rPr>
              <w:t>:  Complete as per TB</w:t>
            </w:r>
          </w:p>
        </w:tc>
        <w:tc>
          <w:tcPr>
            <w:tcW w:w="4395" w:type="dxa"/>
            <w:gridSpan w:val="2"/>
          </w:tcPr>
          <w:p w14:paraId="65FB23A1" w14:textId="77777777" w:rsidR="00F21512" w:rsidRDefault="00640D61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 groups participants brainstorm advantages and </w:t>
            </w:r>
            <w:proofErr w:type="spellStart"/>
            <w:r>
              <w:rPr>
                <w:rFonts w:ascii="Arial" w:hAnsi="Arial" w:cs="Arial"/>
                <w:bCs/>
              </w:rPr>
              <w:t>disadvanatges</w:t>
            </w:r>
            <w:proofErr w:type="spellEnd"/>
            <w:r>
              <w:rPr>
                <w:rFonts w:ascii="Arial" w:hAnsi="Arial" w:cs="Arial"/>
                <w:bCs/>
              </w:rPr>
              <w:t xml:space="preserve"> of LPs</w:t>
            </w:r>
          </w:p>
          <w:p w14:paraId="39A336A9" w14:textId="61E548B4" w:rsidR="00640D61" w:rsidRDefault="00640D61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Discuss </w:t>
            </w:r>
            <w:proofErr w:type="gramStart"/>
            <w:r>
              <w:rPr>
                <w:rFonts w:ascii="Arial" w:hAnsi="Arial" w:cs="Arial"/>
                <w:bCs/>
              </w:rPr>
              <w:t>as a whole class</w:t>
            </w:r>
            <w:proofErr w:type="gramEnd"/>
          </w:p>
        </w:tc>
        <w:tc>
          <w:tcPr>
            <w:tcW w:w="1984" w:type="dxa"/>
            <w:gridSpan w:val="2"/>
          </w:tcPr>
          <w:p w14:paraId="3AF470E2" w14:textId="77777777" w:rsidR="00F21512" w:rsidRDefault="00640D61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Large paper</w:t>
            </w:r>
          </w:p>
          <w:p w14:paraId="4574C95C" w14:textId="568384D1" w:rsidR="00640D61" w:rsidRDefault="00640D61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Pens</w:t>
            </w:r>
          </w:p>
        </w:tc>
        <w:tc>
          <w:tcPr>
            <w:tcW w:w="1280" w:type="dxa"/>
          </w:tcPr>
          <w:p w14:paraId="2C5DB1B4" w14:textId="34A2D53E" w:rsidR="00F21512" w:rsidRDefault="00640D61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 mins</w:t>
            </w:r>
          </w:p>
        </w:tc>
      </w:tr>
      <w:tr w:rsidR="0048691A" w14:paraId="13ED8E93" w14:textId="77777777" w:rsidTr="008A5DAB">
        <w:trPr>
          <w:trHeight w:val="409"/>
        </w:trPr>
        <w:tc>
          <w:tcPr>
            <w:tcW w:w="15901" w:type="dxa"/>
            <w:gridSpan w:val="8"/>
            <w:shd w:val="clear" w:color="auto" w:fill="D9D9D9" w:themeFill="background1" w:themeFillShade="D9"/>
          </w:tcPr>
          <w:p w14:paraId="03E21934" w14:textId="25E81E90" w:rsidR="0048691A" w:rsidRPr="002E25DE" w:rsidRDefault="0048691A" w:rsidP="0048691A">
            <w:pPr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 w:rsidRPr="002E25DE">
              <w:rPr>
                <w:rFonts w:ascii="Arial" w:hAnsi="Arial" w:cs="Arial"/>
                <w:b/>
                <w:bCs/>
              </w:rPr>
              <w:t>Break – 15 Mins (Approx</w:t>
            </w:r>
            <w:r w:rsidR="00E46F83" w:rsidRPr="002E25DE">
              <w:rPr>
                <w:rFonts w:ascii="Arial" w:hAnsi="Arial" w:cs="Arial"/>
                <w:b/>
                <w:bCs/>
              </w:rPr>
              <w:t>. 10.</w:t>
            </w:r>
            <w:r w:rsidR="007B1B8A">
              <w:rPr>
                <w:rFonts w:ascii="Arial" w:hAnsi="Arial" w:cs="Arial"/>
                <w:b/>
                <w:bCs/>
              </w:rPr>
              <w:t>2</w:t>
            </w:r>
            <w:r w:rsidR="003523CA">
              <w:rPr>
                <w:rFonts w:ascii="Arial" w:hAnsi="Arial" w:cs="Arial"/>
                <w:b/>
                <w:bCs/>
              </w:rPr>
              <w:t>5</w:t>
            </w:r>
            <w:r w:rsidR="00E37FC4" w:rsidRPr="002E25DE">
              <w:rPr>
                <w:rFonts w:ascii="Arial" w:hAnsi="Arial" w:cs="Arial"/>
                <w:b/>
                <w:bCs/>
              </w:rPr>
              <w:t xml:space="preserve"> </w:t>
            </w:r>
            <w:r w:rsidR="00F87E2F">
              <w:rPr>
                <w:rFonts w:ascii="Arial" w:hAnsi="Arial" w:cs="Arial"/>
                <w:b/>
                <w:bCs/>
              </w:rPr>
              <w:t>–</w:t>
            </w:r>
            <w:r w:rsidR="00E37FC4" w:rsidRPr="002E25DE">
              <w:rPr>
                <w:rFonts w:ascii="Arial" w:hAnsi="Arial" w:cs="Arial"/>
                <w:b/>
                <w:bCs/>
              </w:rPr>
              <w:t xml:space="preserve"> </w:t>
            </w:r>
            <w:r w:rsidR="00F87E2F">
              <w:rPr>
                <w:rFonts w:ascii="Arial" w:hAnsi="Arial" w:cs="Arial"/>
                <w:b/>
                <w:bCs/>
              </w:rPr>
              <w:t>1</w:t>
            </w:r>
            <w:r w:rsidR="003523CA">
              <w:rPr>
                <w:rFonts w:ascii="Arial" w:hAnsi="Arial" w:cs="Arial"/>
                <w:b/>
                <w:bCs/>
              </w:rPr>
              <w:t>0.</w:t>
            </w:r>
            <w:r w:rsidR="004F4CA7">
              <w:rPr>
                <w:rFonts w:ascii="Arial" w:hAnsi="Arial" w:cs="Arial"/>
                <w:b/>
                <w:bCs/>
              </w:rPr>
              <w:t>40</w:t>
            </w:r>
            <w:r w:rsidR="00E37FC4" w:rsidRPr="002E25DE">
              <w:rPr>
                <w:rFonts w:ascii="Arial" w:hAnsi="Arial" w:cs="Arial"/>
                <w:b/>
                <w:bCs/>
              </w:rPr>
              <w:t xml:space="preserve"> </w:t>
            </w:r>
            <w:r w:rsidR="00E46F83" w:rsidRPr="002E25DE">
              <w:rPr>
                <w:rFonts w:ascii="Arial" w:hAnsi="Arial" w:cs="Arial"/>
                <w:b/>
                <w:bCs/>
              </w:rPr>
              <w:t>am)</w:t>
            </w:r>
          </w:p>
        </w:tc>
      </w:tr>
      <w:tr w:rsidR="00C476F6" w14:paraId="3F80010D" w14:textId="77777777" w:rsidTr="00084A68">
        <w:trPr>
          <w:gridAfter w:val="1"/>
          <w:wAfter w:w="8" w:type="dxa"/>
          <w:trHeight w:val="530"/>
        </w:trPr>
        <w:tc>
          <w:tcPr>
            <w:tcW w:w="3085" w:type="dxa"/>
          </w:tcPr>
          <w:p w14:paraId="42DD6EC3" w14:textId="2BD9EC17" w:rsidR="00C476F6" w:rsidRDefault="004C41D3" w:rsidP="002539EF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lastRenderedPageBreak/>
              <w:t>S</w:t>
            </w:r>
            <w:r w:rsidR="000F2DD6">
              <w:rPr>
                <w:rFonts w:ascii="Arial" w:hAnsi="Arial" w:cs="Arial"/>
                <w:bCs/>
                <w:i/>
              </w:rPr>
              <w:t>teps for lesson planning</w:t>
            </w:r>
          </w:p>
        </w:tc>
        <w:tc>
          <w:tcPr>
            <w:tcW w:w="5149" w:type="dxa"/>
          </w:tcPr>
          <w:p w14:paraId="3708C557" w14:textId="0C227A73" w:rsidR="00976A7F" w:rsidRDefault="004C41D3" w:rsidP="00F40F51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Go through the </w:t>
            </w:r>
            <w:r w:rsidR="00412744">
              <w:rPr>
                <w:rFonts w:ascii="Arial" w:hAnsi="Arial" w:cs="Arial"/>
                <w:bCs/>
              </w:rPr>
              <w:t xml:space="preserve">five </w:t>
            </w:r>
            <w:r w:rsidR="005E46F4">
              <w:rPr>
                <w:rFonts w:ascii="Arial" w:hAnsi="Arial" w:cs="Arial"/>
                <w:bCs/>
              </w:rPr>
              <w:t>steps for lesson planning.  Participants can watch the clip on the QR code/</w:t>
            </w:r>
          </w:p>
          <w:p w14:paraId="71F33478" w14:textId="321C413A" w:rsidR="005E46F4" w:rsidRPr="00412744" w:rsidRDefault="00412744" w:rsidP="00F40F51">
            <w:pPr>
              <w:spacing w:before="80"/>
              <w:rPr>
                <w:rFonts w:ascii="Arial" w:hAnsi="Arial" w:cs="Arial"/>
                <w:b/>
                <w:bCs/>
              </w:rPr>
            </w:pPr>
            <w:r w:rsidRPr="00412744">
              <w:rPr>
                <w:rFonts w:ascii="Arial" w:hAnsi="Arial" w:cs="Arial"/>
                <w:b/>
                <w:bCs/>
              </w:rPr>
              <w:t>Don’t let participants look at their books prior to this activity.</w:t>
            </w:r>
          </w:p>
          <w:p w14:paraId="5618796C" w14:textId="77777777" w:rsidR="005E46F4" w:rsidRDefault="005E46F4" w:rsidP="00F40F51">
            <w:pPr>
              <w:spacing w:before="80"/>
              <w:rPr>
                <w:rFonts w:ascii="Arial" w:hAnsi="Arial" w:cs="Arial"/>
                <w:bCs/>
              </w:rPr>
            </w:pPr>
            <w:r w:rsidRPr="005E46F4">
              <w:rPr>
                <w:rFonts w:ascii="Arial" w:hAnsi="Arial" w:cs="Arial"/>
                <w:b/>
                <w:bCs/>
              </w:rPr>
              <w:t>Activity 3: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E46F4">
              <w:rPr>
                <w:rFonts w:ascii="Arial" w:hAnsi="Arial" w:cs="Arial"/>
                <w:bCs/>
              </w:rPr>
              <w:t>Complete as per TB</w:t>
            </w:r>
          </w:p>
          <w:p w14:paraId="43EF0682" w14:textId="641108F4" w:rsidR="00412744" w:rsidRPr="005E46F4" w:rsidRDefault="00412744" w:rsidP="00F40F51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 answers with PPT/SB</w:t>
            </w:r>
          </w:p>
        </w:tc>
        <w:tc>
          <w:tcPr>
            <w:tcW w:w="4395" w:type="dxa"/>
            <w:gridSpan w:val="2"/>
          </w:tcPr>
          <w:p w14:paraId="43D970A2" w14:textId="3E02BA23" w:rsidR="0013292F" w:rsidRDefault="00845185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Participants work together to sequence the stages in the order they think </w:t>
            </w:r>
            <w:r w:rsidR="002C3EC0">
              <w:rPr>
                <w:rFonts w:ascii="Arial" w:hAnsi="Arial" w:cs="Arial"/>
                <w:bCs/>
              </w:rPr>
              <w:t>best.</w:t>
            </w:r>
          </w:p>
        </w:tc>
        <w:tc>
          <w:tcPr>
            <w:tcW w:w="1984" w:type="dxa"/>
            <w:gridSpan w:val="2"/>
          </w:tcPr>
          <w:p w14:paraId="07C2D4AA" w14:textId="15D94CB0" w:rsidR="00845185" w:rsidRPr="00412744" w:rsidRDefault="00845185" w:rsidP="002539EF">
            <w:pPr>
              <w:spacing w:before="80"/>
              <w:rPr>
                <w:rFonts w:ascii="Tahoma" w:hAnsi="Tahoma" w:cs="Tahoma"/>
                <w:b/>
                <w:bCs/>
              </w:rPr>
            </w:pPr>
            <w:r w:rsidRPr="00412744">
              <w:rPr>
                <w:rFonts w:ascii="Tahoma" w:hAnsi="Tahoma" w:cs="Tahoma"/>
                <w:b/>
                <w:bCs/>
              </w:rPr>
              <w:t>Cut out stages for participants to order.</w:t>
            </w:r>
          </w:p>
        </w:tc>
        <w:tc>
          <w:tcPr>
            <w:tcW w:w="1280" w:type="dxa"/>
          </w:tcPr>
          <w:p w14:paraId="11BDF68A" w14:textId="77777777" w:rsidR="00C476F6" w:rsidRDefault="005E46F4" w:rsidP="004920B3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 mins</w:t>
            </w:r>
          </w:p>
          <w:p w14:paraId="240C5736" w14:textId="77777777" w:rsidR="005E46F4" w:rsidRDefault="005E46F4" w:rsidP="004920B3">
            <w:pPr>
              <w:spacing w:before="80"/>
              <w:rPr>
                <w:rFonts w:ascii="Arial" w:hAnsi="Arial" w:cs="Arial"/>
                <w:bCs/>
              </w:rPr>
            </w:pPr>
          </w:p>
          <w:p w14:paraId="602ED8E4" w14:textId="77777777" w:rsidR="005E46F4" w:rsidRDefault="005E46F4" w:rsidP="004920B3">
            <w:pPr>
              <w:spacing w:before="80"/>
              <w:rPr>
                <w:rFonts w:ascii="Arial" w:hAnsi="Arial" w:cs="Arial"/>
                <w:bCs/>
              </w:rPr>
            </w:pPr>
          </w:p>
          <w:p w14:paraId="5865411E" w14:textId="22EA1F2F" w:rsidR="005E46F4" w:rsidRDefault="005E46F4" w:rsidP="004920B3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 mins</w:t>
            </w:r>
          </w:p>
        </w:tc>
      </w:tr>
      <w:tr w:rsidR="004920B3" w14:paraId="3769EF07" w14:textId="77777777" w:rsidTr="00387E8E">
        <w:trPr>
          <w:gridAfter w:val="1"/>
          <w:wAfter w:w="8" w:type="dxa"/>
          <w:trHeight w:val="1011"/>
        </w:trPr>
        <w:tc>
          <w:tcPr>
            <w:tcW w:w="3085" w:type="dxa"/>
          </w:tcPr>
          <w:p w14:paraId="492A5052" w14:textId="44E659BA" w:rsidR="00907E75" w:rsidRPr="00350ECE" w:rsidRDefault="00E5460D" w:rsidP="00097C4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Planning practical lessons</w:t>
            </w:r>
          </w:p>
        </w:tc>
        <w:tc>
          <w:tcPr>
            <w:tcW w:w="5149" w:type="dxa"/>
          </w:tcPr>
          <w:p w14:paraId="64987F04" w14:textId="77777777" w:rsidR="000713C5" w:rsidRDefault="000713C5" w:rsidP="00A01068">
            <w:pPr>
              <w:spacing w:before="80"/>
              <w:rPr>
                <w:rFonts w:ascii="Arial" w:hAnsi="Arial" w:cs="Arial"/>
                <w:bCs/>
              </w:rPr>
            </w:pPr>
          </w:p>
          <w:p w14:paraId="01D41ACE" w14:textId="77777777" w:rsidR="00F801DD" w:rsidRDefault="00F801DD" w:rsidP="00A01068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Activity 4:  </w:t>
            </w:r>
            <w:r w:rsidRPr="00F801DD">
              <w:rPr>
                <w:rFonts w:ascii="Arial" w:hAnsi="Arial" w:cs="Arial"/>
                <w:bCs/>
              </w:rPr>
              <w:t>Complete as per TB</w:t>
            </w:r>
          </w:p>
          <w:p w14:paraId="49CA0F32" w14:textId="77777777" w:rsidR="00921158" w:rsidRDefault="00921158" w:rsidP="00A01068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047790">
              <w:rPr>
                <w:rFonts w:ascii="Arial" w:hAnsi="Arial" w:cs="Arial"/>
                <w:bCs/>
                <w:i/>
              </w:rPr>
              <w:t xml:space="preserve">This activity might take a long time so if they are flagging </w:t>
            </w:r>
            <w:r w:rsidR="00252543" w:rsidRPr="00047790">
              <w:rPr>
                <w:rFonts w:ascii="Arial" w:hAnsi="Arial" w:cs="Arial"/>
                <w:bCs/>
                <w:i/>
              </w:rPr>
              <w:t>finish following lunch</w:t>
            </w:r>
            <w:r w:rsidR="00047790">
              <w:rPr>
                <w:rFonts w:ascii="Arial" w:hAnsi="Arial" w:cs="Arial"/>
                <w:bCs/>
                <w:i/>
              </w:rPr>
              <w:t>.</w:t>
            </w:r>
          </w:p>
          <w:p w14:paraId="3E447CC2" w14:textId="27E6C856" w:rsidR="00047790" w:rsidRPr="00047790" w:rsidRDefault="00047790" w:rsidP="00A01068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There is an example in the TB – share if</w:t>
            </w:r>
            <w:r w:rsidR="008B52FA">
              <w:rPr>
                <w:rFonts w:ascii="Arial" w:hAnsi="Arial" w:cs="Arial"/>
                <w:bCs/>
                <w:i/>
              </w:rPr>
              <w:t xml:space="preserve"> required</w:t>
            </w:r>
          </w:p>
        </w:tc>
        <w:tc>
          <w:tcPr>
            <w:tcW w:w="4395" w:type="dxa"/>
            <w:gridSpan w:val="2"/>
            <w:shd w:val="clear" w:color="auto" w:fill="auto"/>
          </w:tcPr>
          <w:p w14:paraId="6472FEE8" w14:textId="20CB8199" w:rsidR="00433219" w:rsidRPr="00907E75" w:rsidRDefault="005950FC" w:rsidP="002539EF">
            <w:pPr>
              <w:spacing w:before="80"/>
              <w:rPr>
                <w:rFonts w:ascii="Arial" w:hAnsi="Arial" w:cs="Arial"/>
                <w:bCs/>
                <w:highlight w:val="green"/>
              </w:rPr>
            </w:pPr>
            <w:r w:rsidRPr="005950FC">
              <w:rPr>
                <w:rFonts w:ascii="Arial" w:hAnsi="Arial" w:cs="Arial"/>
                <w:bCs/>
              </w:rPr>
              <w:t>Participants work in pairs to complete Template A</w:t>
            </w:r>
          </w:p>
        </w:tc>
        <w:tc>
          <w:tcPr>
            <w:tcW w:w="1984" w:type="dxa"/>
            <w:gridSpan w:val="2"/>
          </w:tcPr>
          <w:p w14:paraId="70B956B5" w14:textId="77777777" w:rsidR="001706CB" w:rsidRDefault="00F801DD" w:rsidP="007F2C57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 – Template A</w:t>
            </w:r>
          </w:p>
          <w:p w14:paraId="2AAA01B8" w14:textId="0460D37A" w:rsidR="00F801DD" w:rsidRDefault="00F801DD" w:rsidP="007F2C57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pens</w:t>
            </w:r>
          </w:p>
        </w:tc>
        <w:tc>
          <w:tcPr>
            <w:tcW w:w="1280" w:type="dxa"/>
          </w:tcPr>
          <w:p w14:paraId="5710B7D9" w14:textId="744544E1" w:rsidR="00372318" w:rsidRDefault="00E5460D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90 mins</w:t>
            </w:r>
          </w:p>
        </w:tc>
      </w:tr>
      <w:tr w:rsidR="007171E8" w14:paraId="055C53C3" w14:textId="77777777" w:rsidTr="00AD0983">
        <w:trPr>
          <w:trHeight w:val="540"/>
        </w:trPr>
        <w:tc>
          <w:tcPr>
            <w:tcW w:w="15901" w:type="dxa"/>
            <w:gridSpan w:val="8"/>
            <w:shd w:val="clear" w:color="auto" w:fill="D9D9D9" w:themeFill="background1" w:themeFillShade="D9"/>
          </w:tcPr>
          <w:p w14:paraId="7603A84C" w14:textId="22952EF8" w:rsidR="007171E8" w:rsidRPr="007171E8" w:rsidRDefault="002E25DE" w:rsidP="007171E8">
            <w:pPr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Lunch </w:t>
            </w:r>
            <w:r w:rsidR="00907E75">
              <w:rPr>
                <w:rFonts w:ascii="Arial" w:hAnsi="Arial" w:cs="Arial"/>
                <w:b/>
                <w:bCs/>
              </w:rPr>
              <w:t>Break</w:t>
            </w:r>
            <w:r w:rsidR="00884356">
              <w:rPr>
                <w:rFonts w:ascii="Arial" w:hAnsi="Arial" w:cs="Arial"/>
                <w:b/>
                <w:bCs/>
              </w:rPr>
              <w:t xml:space="preserve"> (approx. </w:t>
            </w:r>
            <w:r w:rsidR="008C6BA3">
              <w:rPr>
                <w:rFonts w:ascii="Arial" w:hAnsi="Arial" w:cs="Arial"/>
                <w:b/>
                <w:bCs/>
              </w:rPr>
              <w:t>12</w:t>
            </w:r>
            <w:r w:rsidR="00921158">
              <w:rPr>
                <w:rFonts w:ascii="Arial" w:hAnsi="Arial" w:cs="Arial"/>
                <w:b/>
                <w:bCs/>
              </w:rPr>
              <w:t>.5</w:t>
            </w:r>
            <w:r w:rsidR="004368EF">
              <w:rPr>
                <w:rFonts w:ascii="Arial" w:hAnsi="Arial" w:cs="Arial"/>
                <w:b/>
                <w:bCs/>
              </w:rPr>
              <w:t>0</w:t>
            </w:r>
            <w:r w:rsidR="009E7E55">
              <w:rPr>
                <w:rFonts w:ascii="Arial" w:hAnsi="Arial" w:cs="Arial"/>
                <w:b/>
                <w:bCs/>
              </w:rPr>
              <w:t xml:space="preserve"> – 1.</w:t>
            </w:r>
            <w:r w:rsidR="00921158">
              <w:rPr>
                <w:rFonts w:ascii="Arial" w:hAnsi="Arial" w:cs="Arial"/>
                <w:b/>
                <w:bCs/>
              </w:rPr>
              <w:t>5</w:t>
            </w:r>
            <w:r w:rsidR="004368EF">
              <w:rPr>
                <w:rFonts w:ascii="Arial" w:hAnsi="Arial" w:cs="Arial"/>
                <w:b/>
                <w:bCs/>
              </w:rPr>
              <w:t>0</w:t>
            </w:r>
            <w:r w:rsidR="009E7E55">
              <w:rPr>
                <w:rFonts w:ascii="Arial" w:hAnsi="Arial" w:cs="Arial"/>
                <w:b/>
                <w:bCs/>
              </w:rPr>
              <w:t xml:space="preserve"> pm</w:t>
            </w:r>
            <w:r w:rsidR="00884356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F05D2B" w14:paraId="311F0FCE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27B7671F" w14:textId="1EE8FBFC" w:rsidR="00F05D2B" w:rsidRDefault="00BE74B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Before After and Durin</w:t>
            </w:r>
            <w:r w:rsidR="00090B7E">
              <w:rPr>
                <w:rFonts w:ascii="Arial" w:hAnsi="Arial" w:cs="Arial"/>
                <w:bCs/>
              </w:rPr>
              <w:t>g</w:t>
            </w:r>
          </w:p>
        </w:tc>
        <w:tc>
          <w:tcPr>
            <w:tcW w:w="5149" w:type="dxa"/>
          </w:tcPr>
          <w:p w14:paraId="41FBDA71" w14:textId="4D8C77EE" w:rsidR="00F05D2B" w:rsidRDefault="001D0B08" w:rsidP="0064727B">
            <w:pPr>
              <w:rPr>
                <w:rFonts w:ascii="Arial" w:hAnsi="Arial" w:cs="Arial"/>
                <w:bCs/>
              </w:rPr>
            </w:pPr>
            <w:r w:rsidRPr="001D0B08">
              <w:rPr>
                <w:rFonts w:ascii="Arial" w:hAnsi="Arial" w:cs="Arial"/>
                <w:b/>
                <w:bCs/>
              </w:rPr>
              <w:t>Activity 5</w:t>
            </w:r>
            <w:r>
              <w:rPr>
                <w:rFonts w:ascii="Arial" w:hAnsi="Arial" w:cs="Arial"/>
                <w:bCs/>
              </w:rPr>
              <w:t>:  Complete as per TB</w:t>
            </w:r>
          </w:p>
        </w:tc>
        <w:tc>
          <w:tcPr>
            <w:tcW w:w="4395" w:type="dxa"/>
            <w:gridSpan w:val="2"/>
          </w:tcPr>
          <w:p w14:paraId="75F7F425" w14:textId="0479B2F3" w:rsidR="00F05D2B" w:rsidRDefault="006764B1" w:rsidP="00A01068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Working in pairs participants brainstorm ideas from previous </w:t>
            </w:r>
            <w:r w:rsidR="00C34AEF">
              <w:rPr>
                <w:rFonts w:ascii="Arial" w:hAnsi="Arial" w:cs="Arial"/>
                <w:bCs/>
              </w:rPr>
              <w:t>experiences.  Consider all ideas on PPT</w:t>
            </w:r>
          </w:p>
        </w:tc>
        <w:tc>
          <w:tcPr>
            <w:tcW w:w="1984" w:type="dxa"/>
            <w:gridSpan w:val="2"/>
          </w:tcPr>
          <w:p w14:paraId="445E1A24" w14:textId="4C6E46F8" w:rsidR="00F05D2B" w:rsidRDefault="006764B1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Paper, pens, PPT</w:t>
            </w:r>
          </w:p>
        </w:tc>
        <w:tc>
          <w:tcPr>
            <w:tcW w:w="1280" w:type="dxa"/>
          </w:tcPr>
          <w:p w14:paraId="691DA3BA" w14:textId="68440D10" w:rsidR="00F05D2B" w:rsidRDefault="003374B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40 mins</w:t>
            </w:r>
          </w:p>
        </w:tc>
      </w:tr>
      <w:tr w:rsidR="002E25DE" w14:paraId="1A5A92B7" w14:textId="77777777" w:rsidTr="002E25DE">
        <w:trPr>
          <w:gridAfter w:val="1"/>
          <w:wAfter w:w="8" w:type="dxa"/>
          <w:trHeight w:val="613"/>
        </w:trPr>
        <w:tc>
          <w:tcPr>
            <w:tcW w:w="15893" w:type="dxa"/>
            <w:gridSpan w:val="7"/>
            <w:shd w:val="clear" w:color="auto" w:fill="D9D9D9" w:themeFill="background1" w:themeFillShade="D9"/>
          </w:tcPr>
          <w:p w14:paraId="583C3F70" w14:textId="43B054DE" w:rsidR="002E25DE" w:rsidRPr="00B04F16" w:rsidRDefault="009F375A" w:rsidP="002E25DE">
            <w:pPr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 w:rsidRPr="00B04F16">
              <w:rPr>
                <w:rFonts w:ascii="Arial" w:hAnsi="Arial" w:cs="Arial"/>
                <w:b/>
                <w:bCs/>
              </w:rPr>
              <w:t xml:space="preserve">Break 15 Mins (Approx. </w:t>
            </w:r>
            <w:r w:rsidR="00B04F16" w:rsidRPr="00B04F16">
              <w:rPr>
                <w:rFonts w:ascii="Arial" w:hAnsi="Arial" w:cs="Arial"/>
                <w:b/>
                <w:bCs/>
              </w:rPr>
              <w:t>2</w:t>
            </w:r>
            <w:r w:rsidR="005E7F04">
              <w:rPr>
                <w:rFonts w:ascii="Arial" w:hAnsi="Arial" w:cs="Arial"/>
                <w:b/>
                <w:bCs/>
              </w:rPr>
              <w:t>.</w:t>
            </w:r>
            <w:r w:rsidR="00382EB5">
              <w:rPr>
                <w:rFonts w:ascii="Arial" w:hAnsi="Arial" w:cs="Arial"/>
                <w:b/>
                <w:bCs/>
              </w:rPr>
              <w:t>3</w:t>
            </w:r>
            <w:r w:rsidR="00E33DD6">
              <w:rPr>
                <w:rFonts w:ascii="Arial" w:hAnsi="Arial" w:cs="Arial"/>
                <w:b/>
                <w:bCs/>
              </w:rPr>
              <w:t>0</w:t>
            </w:r>
            <w:r w:rsidR="00B04F16" w:rsidRPr="00B04F16">
              <w:rPr>
                <w:rFonts w:ascii="Arial" w:hAnsi="Arial" w:cs="Arial"/>
                <w:b/>
                <w:bCs/>
              </w:rPr>
              <w:t xml:space="preserve"> – 2.</w:t>
            </w:r>
            <w:r w:rsidR="005E7F04">
              <w:rPr>
                <w:rFonts w:ascii="Arial" w:hAnsi="Arial" w:cs="Arial"/>
                <w:b/>
                <w:bCs/>
              </w:rPr>
              <w:t>1</w:t>
            </w:r>
            <w:r w:rsidR="00B04F16" w:rsidRPr="00B04F16">
              <w:rPr>
                <w:rFonts w:ascii="Arial" w:hAnsi="Arial" w:cs="Arial"/>
                <w:b/>
                <w:bCs/>
              </w:rPr>
              <w:t>5)</w:t>
            </w:r>
          </w:p>
        </w:tc>
      </w:tr>
      <w:tr w:rsidR="000D2E08" w14:paraId="1FDC0C07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28B2C0D6" w14:textId="6E4E2EA9" w:rsidR="000D2E08" w:rsidRPr="0064727B" w:rsidRDefault="00DD1D0C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Sequencing of lessons</w:t>
            </w:r>
          </w:p>
        </w:tc>
        <w:tc>
          <w:tcPr>
            <w:tcW w:w="5149" w:type="dxa"/>
          </w:tcPr>
          <w:p w14:paraId="7756D018" w14:textId="77777777" w:rsidR="00F64C1E" w:rsidRDefault="00DD1D0C" w:rsidP="0064727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Discuss the</w:t>
            </w:r>
            <w:r w:rsidR="0092024C">
              <w:rPr>
                <w:rFonts w:ascii="Arial" w:hAnsi="Arial" w:cs="Arial"/>
                <w:bCs/>
              </w:rPr>
              <w:t xml:space="preserve"> Castle Top model.  Have they heard of this?</w:t>
            </w:r>
          </w:p>
          <w:p w14:paraId="30FE974B" w14:textId="77777777" w:rsidR="00B25791" w:rsidRDefault="00B25791" w:rsidP="0064727B">
            <w:pPr>
              <w:rPr>
                <w:rFonts w:ascii="Arial" w:hAnsi="Arial" w:cs="Arial"/>
                <w:b/>
                <w:bCs/>
              </w:rPr>
            </w:pPr>
            <w:r w:rsidRPr="00B25791">
              <w:rPr>
                <w:rFonts w:ascii="Arial" w:hAnsi="Arial" w:cs="Arial"/>
                <w:b/>
                <w:bCs/>
              </w:rPr>
              <w:t xml:space="preserve">Activity 6: </w:t>
            </w:r>
            <w:r w:rsidR="00D95F59">
              <w:rPr>
                <w:rFonts w:ascii="Arial" w:hAnsi="Arial" w:cs="Arial"/>
                <w:b/>
                <w:bCs/>
              </w:rPr>
              <w:t>Complete as per TB</w:t>
            </w:r>
          </w:p>
          <w:p w14:paraId="6C9C9088" w14:textId="77E73EDA" w:rsidR="00D95F59" w:rsidRPr="00B25791" w:rsidRDefault="00D95F59" w:rsidP="006472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Can use</w:t>
            </w:r>
            <w:r w:rsidR="00530E29">
              <w:rPr>
                <w:rFonts w:ascii="Arial" w:hAnsi="Arial" w:cs="Arial"/>
                <w:b/>
                <w:bCs/>
              </w:rPr>
              <w:t xml:space="preserve"> any from this book</w:t>
            </w:r>
          </w:p>
        </w:tc>
        <w:tc>
          <w:tcPr>
            <w:tcW w:w="4395" w:type="dxa"/>
            <w:gridSpan w:val="2"/>
          </w:tcPr>
          <w:p w14:paraId="4D61937D" w14:textId="416DA736" w:rsidR="00753A52" w:rsidRDefault="00530E29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 groups participants work together to plan </w:t>
            </w:r>
            <w:proofErr w:type="gramStart"/>
            <w:r>
              <w:rPr>
                <w:rFonts w:ascii="Arial" w:hAnsi="Arial" w:cs="Arial"/>
                <w:bCs/>
              </w:rPr>
              <w:t>using</w:t>
            </w:r>
            <w:proofErr w:type="gramEnd"/>
            <w:r>
              <w:rPr>
                <w:rFonts w:ascii="Arial" w:hAnsi="Arial" w:cs="Arial"/>
                <w:bCs/>
              </w:rPr>
              <w:t xml:space="preserve"> the castle top method</w:t>
            </w:r>
            <w:r w:rsidR="00985035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984" w:type="dxa"/>
            <w:gridSpan w:val="2"/>
          </w:tcPr>
          <w:p w14:paraId="2B1C63C4" w14:textId="77777777" w:rsidR="00116F2D" w:rsidRDefault="00985035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Paper, pens</w:t>
            </w:r>
          </w:p>
          <w:p w14:paraId="3363F369" w14:textId="6616F86B" w:rsidR="00985035" w:rsidRDefault="00985035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</w:tc>
        <w:tc>
          <w:tcPr>
            <w:tcW w:w="1280" w:type="dxa"/>
          </w:tcPr>
          <w:p w14:paraId="1C7DC42F" w14:textId="6BC22639" w:rsidR="000D2E08" w:rsidRDefault="00D95F59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45 mins</w:t>
            </w:r>
          </w:p>
        </w:tc>
      </w:tr>
      <w:tr w:rsidR="0064727B" w14:paraId="38492505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30644E98" w14:textId="77777777" w:rsidR="0064727B" w:rsidRPr="0064727B" w:rsidRDefault="0064727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Post–it </w:t>
            </w:r>
            <w:proofErr w:type="gramStart"/>
            <w:r>
              <w:rPr>
                <w:rFonts w:ascii="Arial" w:hAnsi="Arial" w:cs="Arial"/>
                <w:bCs/>
              </w:rPr>
              <w:t>note</w:t>
            </w:r>
            <w:proofErr w:type="gramEnd"/>
            <w:r>
              <w:rPr>
                <w:rFonts w:ascii="Arial" w:hAnsi="Arial" w:cs="Arial"/>
                <w:bCs/>
              </w:rPr>
              <w:t xml:space="preserve"> evaluations</w:t>
            </w:r>
          </w:p>
        </w:tc>
        <w:tc>
          <w:tcPr>
            <w:tcW w:w="5149" w:type="dxa"/>
          </w:tcPr>
          <w:p w14:paraId="1327DE1C" w14:textId="77777777" w:rsidR="00CE0F4A" w:rsidRPr="00CE0F4A" w:rsidRDefault="00CE0F4A" w:rsidP="00CE0F4A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 w:rsidRPr="00CE0F4A">
              <w:rPr>
                <w:rFonts w:ascii="Arial" w:hAnsi="Arial" w:cs="Arial"/>
                <w:bCs/>
                <w:lang w:val="en-NZ"/>
              </w:rPr>
              <w:t>What did you like?</w:t>
            </w:r>
            <w:r>
              <w:rPr>
                <w:rFonts w:ascii="Arial" w:hAnsi="Arial" w:cs="Arial"/>
                <w:bCs/>
                <w:lang w:val="en-NZ"/>
              </w:rPr>
              <w:t xml:space="preserve"> </w:t>
            </w:r>
            <w:r w:rsidRPr="00CE0F4A">
              <w:rPr>
                <w:rFonts w:ascii="Arial" w:hAnsi="Arial" w:cs="Arial"/>
                <w:bCs/>
                <w:lang w:val="en-NZ"/>
              </w:rPr>
              <w:t>What could have been done better?</w:t>
            </w:r>
          </w:p>
          <w:p w14:paraId="7B80972F" w14:textId="77777777" w:rsidR="0064727B" w:rsidRPr="00CE0F4A" w:rsidRDefault="00CE0F4A" w:rsidP="002539EF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 w:rsidRPr="00CE0F4A">
              <w:rPr>
                <w:rFonts w:ascii="Arial" w:hAnsi="Arial" w:cs="Arial"/>
                <w:bCs/>
                <w:lang w:val="en-NZ"/>
              </w:rPr>
              <w:t>What questions do you still have?</w:t>
            </w:r>
          </w:p>
        </w:tc>
        <w:tc>
          <w:tcPr>
            <w:tcW w:w="4395" w:type="dxa"/>
            <w:gridSpan w:val="2"/>
          </w:tcPr>
          <w:p w14:paraId="0F34DD10" w14:textId="77777777" w:rsidR="00CE0F4A" w:rsidRPr="00CE0F4A" w:rsidRDefault="00CE0F4A" w:rsidP="00CE0F4A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>
              <w:rPr>
                <w:rFonts w:ascii="Arial" w:hAnsi="Arial" w:cs="Arial"/>
                <w:bCs/>
              </w:rPr>
              <w:t xml:space="preserve">Use pink to answer </w:t>
            </w:r>
            <w:r w:rsidRPr="00CE0F4A">
              <w:rPr>
                <w:rFonts w:ascii="Arial" w:hAnsi="Arial" w:cs="Arial"/>
                <w:bCs/>
                <w:lang w:val="en-NZ"/>
              </w:rPr>
              <w:t>What did you like?</w:t>
            </w:r>
            <w:r>
              <w:rPr>
                <w:rFonts w:ascii="Arial" w:hAnsi="Arial" w:cs="Arial"/>
                <w:bCs/>
                <w:lang w:val="en-NZ"/>
              </w:rPr>
              <w:t xml:space="preserve"> </w:t>
            </w:r>
            <w:r w:rsidRPr="00CE0F4A">
              <w:rPr>
                <w:rFonts w:ascii="Arial" w:hAnsi="Arial" w:cs="Arial"/>
                <w:bCs/>
                <w:lang w:val="en-NZ"/>
              </w:rPr>
              <w:t>What could have been done better?</w:t>
            </w:r>
          </w:p>
          <w:p w14:paraId="7A11735E" w14:textId="77777777" w:rsidR="0064727B" w:rsidRDefault="00CE0F4A" w:rsidP="0064727B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Use yellow to answer </w:t>
            </w:r>
            <w:r w:rsidRPr="00CE0F4A">
              <w:rPr>
                <w:rFonts w:ascii="Arial" w:hAnsi="Arial" w:cs="Arial"/>
                <w:bCs/>
                <w:lang w:val="en-NZ"/>
              </w:rPr>
              <w:t>What questions do you still have</w:t>
            </w:r>
            <w:r>
              <w:rPr>
                <w:rFonts w:ascii="Arial" w:hAnsi="Arial" w:cs="Arial"/>
                <w:bCs/>
                <w:lang w:val="en-NZ"/>
              </w:rPr>
              <w:t>?</w:t>
            </w:r>
          </w:p>
        </w:tc>
        <w:tc>
          <w:tcPr>
            <w:tcW w:w="1984" w:type="dxa"/>
            <w:gridSpan w:val="2"/>
          </w:tcPr>
          <w:p w14:paraId="0A83E512" w14:textId="77777777" w:rsidR="0064727B" w:rsidRDefault="0064727B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Ppt and </w:t>
            </w:r>
            <w:r w:rsidR="00CE0F4A">
              <w:rPr>
                <w:rFonts w:ascii="Tahoma" w:hAnsi="Tahoma" w:cs="Tahoma"/>
                <w:bCs/>
              </w:rPr>
              <w:t xml:space="preserve">pink and yellow </w:t>
            </w:r>
            <w:r>
              <w:rPr>
                <w:rFonts w:ascii="Tahoma" w:hAnsi="Tahoma" w:cs="Tahoma"/>
                <w:bCs/>
              </w:rPr>
              <w:t>post-it notes</w:t>
            </w:r>
          </w:p>
        </w:tc>
        <w:tc>
          <w:tcPr>
            <w:tcW w:w="1280" w:type="dxa"/>
          </w:tcPr>
          <w:p w14:paraId="00F7AA33" w14:textId="77777777" w:rsidR="0064727B" w:rsidRDefault="0064727B" w:rsidP="002539EF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CE0F4A" w14:paraId="2921B726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7DDA50C2" w14:textId="77777777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 w:rsidRPr="00170B12">
              <w:rPr>
                <w:rFonts w:ascii="Arial" w:hAnsi="Arial" w:cs="Arial"/>
                <w:b/>
                <w:bCs/>
              </w:rPr>
              <w:t>Review of session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3B59132C" w14:textId="77777777" w:rsidR="00CE0F4A" w:rsidRDefault="00CE0F4A" w:rsidP="0064727B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5149" w:type="dxa"/>
          </w:tcPr>
          <w:p w14:paraId="63414531" w14:textId="77777777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went well?</w:t>
            </w:r>
          </w:p>
          <w:p w14:paraId="0B13B231" w14:textId="4D0085F1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281F3C07" w14:textId="514EAB57" w:rsidR="005D67CB" w:rsidRDefault="005D67CB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520FF76E" w14:textId="49941419" w:rsidR="005D67CB" w:rsidRDefault="005D67CB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0DA7BA9A" w14:textId="77777777" w:rsidR="00CE0F4A" w:rsidRDefault="00CE0F4A" w:rsidP="0058000A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395" w:type="dxa"/>
            <w:gridSpan w:val="2"/>
          </w:tcPr>
          <w:p w14:paraId="76AE4D48" w14:textId="77777777" w:rsidR="00CE0F4A" w:rsidRPr="00170B12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did not work at all?</w:t>
            </w:r>
          </w:p>
          <w:p w14:paraId="47C27C62" w14:textId="6C3ADE6A" w:rsidR="00CE0F4A" w:rsidRP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4" w:type="dxa"/>
            <w:gridSpan w:val="3"/>
          </w:tcPr>
          <w:p w14:paraId="0B2A99DD" w14:textId="77777777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will I change?</w:t>
            </w:r>
          </w:p>
          <w:p w14:paraId="7C5D7A17" w14:textId="2973729C" w:rsidR="00CE0F4A" w:rsidRPr="00CE0F4A" w:rsidRDefault="00CE0F4A" w:rsidP="00D63EB0">
            <w:pPr>
              <w:spacing w:before="80"/>
              <w:rPr>
                <w:rFonts w:ascii="Arial" w:hAnsi="Arial" w:cs="Arial"/>
                <w:bCs/>
              </w:rPr>
            </w:pPr>
          </w:p>
        </w:tc>
      </w:tr>
    </w:tbl>
    <w:p w14:paraId="57E784E6" w14:textId="6A1CA6BB" w:rsidR="002714BD" w:rsidRPr="002714BD" w:rsidRDefault="002714BD" w:rsidP="005D67CB">
      <w:pPr>
        <w:rPr>
          <w:b/>
          <w:sz w:val="32"/>
          <w:szCs w:val="32"/>
        </w:rPr>
      </w:pPr>
    </w:p>
    <w:sectPr w:rsidR="002714BD" w:rsidRPr="002714BD" w:rsidSect="00AA09A3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938A2" w14:textId="77777777" w:rsidR="00892872" w:rsidRDefault="00892872" w:rsidP="004B38C4">
      <w:r>
        <w:separator/>
      </w:r>
    </w:p>
  </w:endnote>
  <w:endnote w:type="continuationSeparator" w:id="0">
    <w:p w14:paraId="58EB7AB9" w14:textId="77777777" w:rsidR="00892872" w:rsidRDefault="00892872" w:rsidP="004B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56F44" w14:textId="14DE4C77" w:rsidR="00171D58" w:rsidRPr="00171D58" w:rsidRDefault="00171D58" w:rsidP="0058000A">
    <w:pPr>
      <w:pStyle w:val="Footer"/>
      <w:ind w:hanging="851"/>
      <w:rPr>
        <w:b/>
        <w:i/>
      </w:rPr>
    </w:pPr>
    <w:r w:rsidRPr="00171D58">
      <w:rPr>
        <w:b/>
        <w:i/>
      </w:rPr>
      <w:t xml:space="preserve">Lesson </w:t>
    </w:r>
    <w:r w:rsidR="008B3A63">
      <w:rPr>
        <w:b/>
        <w:i/>
      </w:rPr>
      <w:t>1</w:t>
    </w:r>
    <w:r w:rsidR="00624915">
      <w:rPr>
        <w:b/>
        <w:i/>
      </w:rPr>
      <w:t>3</w:t>
    </w:r>
    <w:r w:rsidR="007171E8">
      <w:rPr>
        <w:b/>
        <w:i/>
      </w:rPr>
      <w:t xml:space="preserve"> </w:t>
    </w:r>
    <w:r w:rsidR="00B556E8">
      <w:rPr>
        <w:b/>
        <w:i/>
      </w:rPr>
      <w:t>SINO</w:t>
    </w:r>
    <w:r w:rsidR="00AA09A3">
      <w:rPr>
        <w:b/>
        <w:i/>
      </w:rPr>
      <w:t xml:space="preserve"> 6 Week</w:t>
    </w:r>
    <w:r w:rsidR="002F0AAA">
      <w:rPr>
        <w:b/>
        <w:i/>
      </w:rPr>
      <w:t xml:space="preserve"> 201</w:t>
    </w:r>
    <w:r w:rsidR="00B556E8">
      <w:rPr>
        <w:b/>
        <w:i/>
      </w:rPr>
      <w:t>9</w:t>
    </w:r>
    <w:r w:rsidRPr="00171D58">
      <w:rPr>
        <w:b/>
        <w:i/>
      </w:rPr>
      <w:t xml:space="preserve"> (</w:t>
    </w:r>
    <w:r w:rsidR="00AA09A3">
      <w:rPr>
        <w:b/>
        <w:i/>
      </w:rPr>
      <w:t>AH</w:t>
    </w:r>
    <w:r w:rsidRPr="00171D58">
      <w:rPr>
        <w:b/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B59EC" w14:textId="77777777" w:rsidR="00892872" w:rsidRDefault="00892872" w:rsidP="004B38C4">
      <w:r>
        <w:separator/>
      </w:r>
    </w:p>
  </w:footnote>
  <w:footnote w:type="continuationSeparator" w:id="0">
    <w:p w14:paraId="10E14855" w14:textId="77777777" w:rsidR="00892872" w:rsidRDefault="00892872" w:rsidP="004B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1495A"/>
    <w:multiLevelType w:val="hybridMultilevel"/>
    <w:tmpl w:val="106C69A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61065"/>
    <w:multiLevelType w:val="hybridMultilevel"/>
    <w:tmpl w:val="2B9C73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C11D1"/>
    <w:multiLevelType w:val="hybridMultilevel"/>
    <w:tmpl w:val="48E4C4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547EB"/>
    <w:multiLevelType w:val="multilevel"/>
    <w:tmpl w:val="664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84286"/>
    <w:multiLevelType w:val="hybridMultilevel"/>
    <w:tmpl w:val="8160A318"/>
    <w:lvl w:ilvl="0" w:tplc="1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535E726A"/>
    <w:multiLevelType w:val="multilevel"/>
    <w:tmpl w:val="32B4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624C61"/>
    <w:multiLevelType w:val="hybridMultilevel"/>
    <w:tmpl w:val="D82A53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864C5"/>
    <w:multiLevelType w:val="hybridMultilevel"/>
    <w:tmpl w:val="575004AE"/>
    <w:lvl w:ilvl="0" w:tplc="140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F6"/>
    <w:rsid w:val="000111CA"/>
    <w:rsid w:val="000158EF"/>
    <w:rsid w:val="00021030"/>
    <w:rsid w:val="00024F21"/>
    <w:rsid w:val="00042EE0"/>
    <w:rsid w:val="00047790"/>
    <w:rsid w:val="00051914"/>
    <w:rsid w:val="00060996"/>
    <w:rsid w:val="000713C5"/>
    <w:rsid w:val="000726AC"/>
    <w:rsid w:val="00084A68"/>
    <w:rsid w:val="00090B7E"/>
    <w:rsid w:val="000920BF"/>
    <w:rsid w:val="00097C48"/>
    <w:rsid w:val="000C113D"/>
    <w:rsid w:val="000C6046"/>
    <w:rsid w:val="000D1C3B"/>
    <w:rsid w:val="000D2E08"/>
    <w:rsid w:val="000E7762"/>
    <w:rsid w:val="000F2DD6"/>
    <w:rsid w:val="0011094C"/>
    <w:rsid w:val="00112B79"/>
    <w:rsid w:val="00114642"/>
    <w:rsid w:val="00116F2D"/>
    <w:rsid w:val="00117355"/>
    <w:rsid w:val="00124BC6"/>
    <w:rsid w:val="0013292F"/>
    <w:rsid w:val="0013413B"/>
    <w:rsid w:val="00136FF0"/>
    <w:rsid w:val="001545CC"/>
    <w:rsid w:val="001654C1"/>
    <w:rsid w:val="001706CB"/>
    <w:rsid w:val="00170B12"/>
    <w:rsid w:val="0017177D"/>
    <w:rsid w:val="00171D58"/>
    <w:rsid w:val="001907D0"/>
    <w:rsid w:val="001A0CDC"/>
    <w:rsid w:val="001A2570"/>
    <w:rsid w:val="001D0B08"/>
    <w:rsid w:val="001E51FC"/>
    <w:rsid w:val="001F3926"/>
    <w:rsid w:val="001F7279"/>
    <w:rsid w:val="0022252C"/>
    <w:rsid w:val="00227520"/>
    <w:rsid w:val="0023443B"/>
    <w:rsid w:val="00237948"/>
    <w:rsid w:val="002443F2"/>
    <w:rsid w:val="00245D92"/>
    <w:rsid w:val="00252543"/>
    <w:rsid w:val="00254C10"/>
    <w:rsid w:val="0025658C"/>
    <w:rsid w:val="00262CA6"/>
    <w:rsid w:val="002714BD"/>
    <w:rsid w:val="00277C3A"/>
    <w:rsid w:val="0028246A"/>
    <w:rsid w:val="00290739"/>
    <w:rsid w:val="00292DDB"/>
    <w:rsid w:val="00296292"/>
    <w:rsid w:val="002A5676"/>
    <w:rsid w:val="002B12E8"/>
    <w:rsid w:val="002B32B5"/>
    <w:rsid w:val="002B6EE0"/>
    <w:rsid w:val="002C3EC0"/>
    <w:rsid w:val="002E25DE"/>
    <w:rsid w:val="002E5BBC"/>
    <w:rsid w:val="002E6094"/>
    <w:rsid w:val="002F0AAA"/>
    <w:rsid w:val="002F14EB"/>
    <w:rsid w:val="00317E36"/>
    <w:rsid w:val="0032100C"/>
    <w:rsid w:val="00322B36"/>
    <w:rsid w:val="0033300C"/>
    <w:rsid w:val="003374BB"/>
    <w:rsid w:val="00340FCA"/>
    <w:rsid w:val="00346DD7"/>
    <w:rsid w:val="00350ECE"/>
    <w:rsid w:val="003523CA"/>
    <w:rsid w:val="0035653E"/>
    <w:rsid w:val="00357A68"/>
    <w:rsid w:val="0036413C"/>
    <w:rsid w:val="00372318"/>
    <w:rsid w:val="00376D27"/>
    <w:rsid w:val="00382EB5"/>
    <w:rsid w:val="00387E8E"/>
    <w:rsid w:val="00395BA3"/>
    <w:rsid w:val="003A0AAC"/>
    <w:rsid w:val="003A69F5"/>
    <w:rsid w:val="003B13FD"/>
    <w:rsid w:val="003B5BBE"/>
    <w:rsid w:val="003E3338"/>
    <w:rsid w:val="004026CD"/>
    <w:rsid w:val="004056B8"/>
    <w:rsid w:val="00412744"/>
    <w:rsid w:val="00414D02"/>
    <w:rsid w:val="00424D0F"/>
    <w:rsid w:val="00427590"/>
    <w:rsid w:val="00433219"/>
    <w:rsid w:val="004368EF"/>
    <w:rsid w:val="00437FF2"/>
    <w:rsid w:val="00443336"/>
    <w:rsid w:val="0045103C"/>
    <w:rsid w:val="004615FF"/>
    <w:rsid w:val="00470603"/>
    <w:rsid w:val="0048691A"/>
    <w:rsid w:val="004902E1"/>
    <w:rsid w:val="004920B3"/>
    <w:rsid w:val="004935AD"/>
    <w:rsid w:val="004B38C4"/>
    <w:rsid w:val="004B511B"/>
    <w:rsid w:val="004C1ABB"/>
    <w:rsid w:val="004C2B0A"/>
    <w:rsid w:val="004C3B85"/>
    <w:rsid w:val="004C41D3"/>
    <w:rsid w:val="004C7481"/>
    <w:rsid w:val="004D359E"/>
    <w:rsid w:val="004E7857"/>
    <w:rsid w:val="004F4CA7"/>
    <w:rsid w:val="0051636E"/>
    <w:rsid w:val="005248BE"/>
    <w:rsid w:val="00530E29"/>
    <w:rsid w:val="005425F5"/>
    <w:rsid w:val="00550849"/>
    <w:rsid w:val="00562176"/>
    <w:rsid w:val="00565CF6"/>
    <w:rsid w:val="005674A0"/>
    <w:rsid w:val="00574771"/>
    <w:rsid w:val="0058000A"/>
    <w:rsid w:val="0058394F"/>
    <w:rsid w:val="005920CC"/>
    <w:rsid w:val="005950FC"/>
    <w:rsid w:val="005A1419"/>
    <w:rsid w:val="005A7AA4"/>
    <w:rsid w:val="005B7206"/>
    <w:rsid w:val="005C2980"/>
    <w:rsid w:val="005D4062"/>
    <w:rsid w:val="005D67CB"/>
    <w:rsid w:val="005E2E65"/>
    <w:rsid w:val="005E46F4"/>
    <w:rsid w:val="005E4929"/>
    <w:rsid w:val="005E7F04"/>
    <w:rsid w:val="00622608"/>
    <w:rsid w:val="00624915"/>
    <w:rsid w:val="00625B5E"/>
    <w:rsid w:val="0063336A"/>
    <w:rsid w:val="00640D61"/>
    <w:rsid w:val="0064512D"/>
    <w:rsid w:val="0064727B"/>
    <w:rsid w:val="006764B1"/>
    <w:rsid w:val="00683FB0"/>
    <w:rsid w:val="00690A17"/>
    <w:rsid w:val="006A555D"/>
    <w:rsid w:val="006C371A"/>
    <w:rsid w:val="006C72E2"/>
    <w:rsid w:val="006D5189"/>
    <w:rsid w:val="006E7D48"/>
    <w:rsid w:val="006F473A"/>
    <w:rsid w:val="007171E8"/>
    <w:rsid w:val="007201DB"/>
    <w:rsid w:val="00732B2F"/>
    <w:rsid w:val="00736399"/>
    <w:rsid w:val="00742E4A"/>
    <w:rsid w:val="00753A52"/>
    <w:rsid w:val="00757307"/>
    <w:rsid w:val="00757960"/>
    <w:rsid w:val="00772252"/>
    <w:rsid w:val="00777D46"/>
    <w:rsid w:val="00790D70"/>
    <w:rsid w:val="007A435F"/>
    <w:rsid w:val="007B1B8A"/>
    <w:rsid w:val="007E3104"/>
    <w:rsid w:val="007F2C57"/>
    <w:rsid w:val="008269E3"/>
    <w:rsid w:val="00830D5F"/>
    <w:rsid w:val="0083637C"/>
    <w:rsid w:val="00845185"/>
    <w:rsid w:val="00852A34"/>
    <w:rsid w:val="00864C2D"/>
    <w:rsid w:val="0086561C"/>
    <w:rsid w:val="00865B8C"/>
    <w:rsid w:val="008802E3"/>
    <w:rsid w:val="00884356"/>
    <w:rsid w:val="00892872"/>
    <w:rsid w:val="00892FDD"/>
    <w:rsid w:val="00893B20"/>
    <w:rsid w:val="008A04D8"/>
    <w:rsid w:val="008A5DAB"/>
    <w:rsid w:val="008B28A4"/>
    <w:rsid w:val="008B3A63"/>
    <w:rsid w:val="008B52FA"/>
    <w:rsid w:val="008C5092"/>
    <w:rsid w:val="008C6BA3"/>
    <w:rsid w:val="008C798E"/>
    <w:rsid w:val="008D72A9"/>
    <w:rsid w:val="00906E62"/>
    <w:rsid w:val="009076B3"/>
    <w:rsid w:val="00907E75"/>
    <w:rsid w:val="00915F29"/>
    <w:rsid w:val="00920217"/>
    <w:rsid w:val="0092024C"/>
    <w:rsid w:val="00921158"/>
    <w:rsid w:val="00925BFC"/>
    <w:rsid w:val="00942002"/>
    <w:rsid w:val="00947D52"/>
    <w:rsid w:val="009623CF"/>
    <w:rsid w:val="00962F8F"/>
    <w:rsid w:val="00964B31"/>
    <w:rsid w:val="00975A2C"/>
    <w:rsid w:val="00976A7F"/>
    <w:rsid w:val="00985035"/>
    <w:rsid w:val="009B20CD"/>
    <w:rsid w:val="009C1866"/>
    <w:rsid w:val="009E04F4"/>
    <w:rsid w:val="009E0F4F"/>
    <w:rsid w:val="009E7E55"/>
    <w:rsid w:val="009F1046"/>
    <w:rsid w:val="009F375A"/>
    <w:rsid w:val="009F5ECF"/>
    <w:rsid w:val="00A01068"/>
    <w:rsid w:val="00A053BE"/>
    <w:rsid w:val="00A55123"/>
    <w:rsid w:val="00A5607B"/>
    <w:rsid w:val="00A70AF9"/>
    <w:rsid w:val="00A8730B"/>
    <w:rsid w:val="00AA09A3"/>
    <w:rsid w:val="00AC3F3C"/>
    <w:rsid w:val="00AC6145"/>
    <w:rsid w:val="00AC793B"/>
    <w:rsid w:val="00AD0983"/>
    <w:rsid w:val="00AD45B1"/>
    <w:rsid w:val="00AF40F7"/>
    <w:rsid w:val="00B04F16"/>
    <w:rsid w:val="00B071C8"/>
    <w:rsid w:val="00B15CA4"/>
    <w:rsid w:val="00B2295B"/>
    <w:rsid w:val="00B25791"/>
    <w:rsid w:val="00B265D1"/>
    <w:rsid w:val="00B3403F"/>
    <w:rsid w:val="00B34B37"/>
    <w:rsid w:val="00B34CCB"/>
    <w:rsid w:val="00B4787A"/>
    <w:rsid w:val="00B520EA"/>
    <w:rsid w:val="00B52158"/>
    <w:rsid w:val="00B52B54"/>
    <w:rsid w:val="00B556E8"/>
    <w:rsid w:val="00B6546A"/>
    <w:rsid w:val="00B666EA"/>
    <w:rsid w:val="00B77019"/>
    <w:rsid w:val="00B96D24"/>
    <w:rsid w:val="00B97304"/>
    <w:rsid w:val="00BC17AF"/>
    <w:rsid w:val="00BC44BE"/>
    <w:rsid w:val="00BD1074"/>
    <w:rsid w:val="00BD5BCD"/>
    <w:rsid w:val="00BE37DA"/>
    <w:rsid w:val="00BE74BB"/>
    <w:rsid w:val="00BF45D9"/>
    <w:rsid w:val="00BF4F16"/>
    <w:rsid w:val="00BF5D47"/>
    <w:rsid w:val="00C0102A"/>
    <w:rsid w:val="00C04719"/>
    <w:rsid w:val="00C06144"/>
    <w:rsid w:val="00C257C6"/>
    <w:rsid w:val="00C34AEF"/>
    <w:rsid w:val="00C34B20"/>
    <w:rsid w:val="00C46033"/>
    <w:rsid w:val="00C476F6"/>
    <w:rsid w:val="00C4799A"/>
    <w:rsid w:val="00C47D23"/>
    <w:rsid w:val="00CA4397"/>
    <w:rsid w:val="00CC13CF"/>
    <w:rsid w:val="00CC7B9F"/>
    <w:rsid w:val="00CD49C5"/>
    <w:rsid w:val="00CE0F4A"/>
    <w:rsid w:val="00CE3096"/>
    <w:rsid w:val="00CE57A9"/>
    <w:rsid w:val="00CF6175"/>
    <w:rsid w:val="00D005A8"/>
    <w:rsid w:val="00D04706"/>
    <w:rsid w:val="00D15306"/>
    <w:rsid w:val="00D166B1"/>
    <w:rsid w:val="00D216BE"/>
    <w:rsid w:val="00D25EC3"/>
    <w:rsid w:val="00D315C4"/>
    <w:rsid w:val="00D4094F"/>
    <w:rsid w:val="00D43CF6"/>
    <w:rsid w:val="00D5479A"/>
    <w:rsid w:val="00D63EB0"/>
    <w:rsid w:val="00D9367A"/>
    <w:rsid w:val="00D95F59"/>
    <w:rsid w:val="00DA3999"/>
    <w:rsid w:val="00DB1742"/>
    <w:rsid w:val="00DB3BCA"/>
    <w:rsid w:val="00DC17DB"/>
    <w:rsid w:val="00DC5135"/>
    <w:rsid w:val="00DC68CB"/>
    <w:rsid w:val="00DD1D0C"/>
    <w:rsid w:val="00DE133D"/>
    <w:rsid w:val="00DE304F"/>
    <w:rsid w:val="00DE4378"/>
    <w:rsid w:val="00DE70D9"/>
    <w:rsid w:val="00DF2B1D"/>
    <w:rsid w:val="00DF604F"/>
    <w:rsid w:val="00E15875"/>
    <w:rsid w:val="00E268E6"/>
    <w:rsid w:val="00E33DD6"/>
    <w:rsid w:val="00E37FC4"/>
    <w:rsid w:val="00E46F83"/>
    <w:rsid w:val="00E5460D"/>
    <w:rsid w:val="00E625C0"/>
    <w:rsid w:val="00E7146D"/>
    <w:rsid w:val="00E96868"/>
    <w:rsid w:val="00EB67B5"/>
    <w:rsid w:val="00EC390C"/>
    <w:rsid w:val="00ED3B3B"/>
    <w:rsid w:val="00ED4FD8"/>
    <w:rsid w:val="00ED5F86"/>
    <w:rsid w:val="00EE0660"/>
    <w:rsid w:val="00EE7073"/>
    <w:rsid w:val="00F05D2B"/>
    <w:rsid w:val="00F06EFB"/>
    <w:rsid w:val="00F07E10"/>
    <w:rsid w:val="00F15146"/>
    <w:rsid w:val="00F15D1E"/>
    <w:rsid w:val="00F21512"/>
    <w:rsid w:val="00F244FA"/>
    <w:rsid w:val="00F31EA5"/>
    <w:rsid w:val="00F327FD"/>
    <w:rsid w:val="00F3343A"/>
    <w:rsid w:val="00F40A35"/>
    <w:rsid w:val="00F40F51"/>
    <w:rsid w:val="00F51F5F"/>
    <w:rsid w:val="00F5643D"/>
    <w:rsid w:val="00F64C1E"/>
    <w:rsid w:val="00F66D4C"/>
    <w:rsid w:val="00F70307"/>
    <w:rsid w:val="00F72CBF"/>
    <w:rsid w:val="00F75154"/>
    <w:rsid w:val="00F76DBF"/>
    <w:rsid w:val="00F801DD"/>
    <w:rsid w:val="00F83F51"/>
    <w:rsid w:val="00F87E2F"/>
    <w:rsid w:val="00F94BF1"/>
    <w:rsid w:val="00FC412E"/>
    <w:rsid w:val="00FC639C"/>
    <w:rsid w:val="00FD6D85"/>
    <w:rsid w:val="00FE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9BFA7D"/>
  <w15:docId w15:val="{3586944B-61D9-4946-90E9-29E67C12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7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476F6"/>
    <w:pPr>
      <w:keepNext/>
      <w:outlineLvl w:val="0"/>
    </w:pPr>
    <w:rPr>
      <w:rFonts w:ascii="Tahoma" w:hAnsi="Tahoma" w:cs="Tahoma"/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C476F6"/>
    <w:pPr>
      <w:keepNext/>
      <w:jc w:val="right"/>
      <w:outlineLvl w:val="1"/>
    </w:pPr>
    <w:rPr>
      <w:rFonts w:ascii="Tahoma" w:hAnsi="Tahoma" w:cs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76F6"/>
    <w:rPr>
      <w:rFonts w:ascii="Tahoma" w:eastAsia="Times New Roman" w:hAnsi="Tahoma" w:cs="Tahoma"/>
      <w:b/>
      <w:bCs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C476F6"/>
    <w:rPr>
      <w:rFonts w:ascii="Tahoma" w:eastAsia="Times New Roman" w:hAnsi="Tahoma" w:cs="Tahoma"/>
      <w:sz w:val="24"/>
      <w:szCs w:val="20"/>
      <w:lang w:val="en-US"/>
    </w:rPr>
  </w:style>
  <w:style w:type="paragraph" w:styleId="ListParagraph">
    <w:name w:val="List Paragraph"/>
    <w:aliases w:val="List Paragraph Guidelines"/>
    <w:basedOn w:val="Normal"/>
    <w:link w:val="ListParagraphChar"/>
    <w:uiPriority w:val="34"/>
    <w:qFormat/>
    <w:rsid w:val="00C476F6"/>
    <w:pPr>
      <w:ind w:left="720"/>
      <w:contextualSpacing/>
    </w:pPr>
  </w:style>
  <w:style w:type="character" w:customStyle="1" w:styleId="ListParagraphChar">
    <w:name w:val="List Paragraph Char"/>
    <w:aliases w:val="List Paragraph Guidelines Char"/>
    <w:basedOn w:val="DefaultParagraphFont"/>
    <w:link w:val="ListParagraph"/>
    <w:uiPriority w:val="34"/>
    <w:rsid w:val="00C476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B38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8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38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8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1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13D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170B12"/>
    <w:pPr>
      <w:spacing w:before="384" w:after="384"/>
    </w:pPr>
    <w:rPr>
      <w:sz w:val="24"/>
      <w:szCs w:val="24"/>
      <w:lang w:val="en-NZ" w:eastAsia="en-NZ"/>
    </w:rPr>
  </w:style>
  <w:style w:type="character" w:styleId="Hyperlink">
    <w:name w:val="Hyperlink"/>
    <w:basedOn w:val="DefaultParagraphFont"/>
    <w:uiPriority w:val="99"/>
    <w:unhideWhenUsed/>
    <w:rsid w:val="00170B1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5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6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6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6E8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9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20c34e5-3de5-4711-b8de-78f3088d3d03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3C1E2F6BEE548834DBE54F9CF129F" ma:contentTypeVersion="31" ma:contentTypeDescription="Create a new document." ma:contentTypeScope="" ma:versionID="818484542933f3a0bfc24afe90f06fd1">
  <xsd:schema xmlns:xsd="http://www.w3.org/2001/XMLSchema" xmlns:xs="http://www.w3.org/2001/XMLSchema" xmlns:p="http://schemas.microsoft.com/office/2006/metadata/properties" xmlns:ns2="F9234BC5-676D-41D9-98CB-EAC5CD0817FE" xmlns:ns3="f9234bc5-676d-41d9-98cb-eac5cd0817fe" xmlns:ns4="5f38495e-07f6-4a32-8a89-75bd70548eac" xmlns:ns5="3d2f7b84-0b8c-49c0-b404-3407b37ad20a" targetNamespace="http://schemas.microsoft.com/office/2006/metadata/properties" ma:root="true" ma:fieldsID="7f2a9b9eaf312ea38a2d221628f312d2" ns2:_="" ns3:_="" ns4:_="" ns5:_="">
    <xsd:import namespace="F9234BC5-676D-41D9-98CB-EAC5CD0817FE"/>
    <xsd:import namespace="f9234bc5-676d-41d9-98cb-eac5cd0817fe"/>
    <xsd:import namespace="5f38495e-07f6-4a32-8a89-75bd70548eac"/>
    <xsd:import namespace="3d2f7b84-0b8c-49c0-b404-3407b37ad20a"/>
    <xsd:element name="properties">
      <xsd:complexType>
        <xsd:sequence>
          <xsd:element name="documentManagement">
            <xsd:complexType>
              <xsd:all>
                <xsd:element ref="ns2:ModifiedByJobTitle" minOccurs="0"/>
                <xsd:element ref="ns3:e5907546988c4e8c9baabef7a7152e87" minOccurs="0"/>
                <xsd:element ref="ns3:TaxCatchAll" minOccurs="0"/>
                <xsd:element ref="ns3:TaxCatchAllLabel" minOccurs="0"/>
                <xsd:element ref="ns4:SharedWithUsers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DateTaken" minOccurs="0"/>
                <xsd:element ref="ns5:MediaServiceLocation" minOccurs="0"/>
                <xsd:element ref="ns5:MediaServiceOCR" minOccurs="0"/>
                <xsd:element ref="ns5:MediaServiceEventHashCode" minOccurs="0"/>
                <xsd:element ref="ns5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ModifiedByJobTitle" ma:index="8" nillable="true" ma:displayName="ModifiedByJobTitle" ma:internalName="ModifiedByJobTit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e5907546988c4e8c9baabef7a7152e87" ma:index="9" nillable="true" ma:taxonomy="true" ma:internalName="e5907546988c4e8c9baabef7a7152e87" ma:taxonomyFieldName="Classified" ma:displayName="Classified" ma:readOnly="false" ma:default="1;#Document|2bc295bf-0bf1-44d1-9b2a-e81c04385a3a" ma:fieldId="{e5907546-988c-4e8c-9baa-bef7a7152e87}" ma:sspId="320c34e5-3de5-4711-b8de-78f3088d3d03" ma:termSetId="ec34cdfc-97bc-4c18-8bbe-bf211122e5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d89f02a-c897-4dec-a134-c0ab831a102f}" ma:internalName="TaxCatchAll" ma:showField="CatchAllData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d89f02a-c897-4dec-a134-c0ab831a102f}" ma:internalName="TaxCatchAllLabel" ma:readOnly="true" ma:showField="CatchAllDataLabel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495e-07f6-4a32-8a89-75bd70548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Sharing Hint Hash" ma:internalName="SharingHintHash" ma:readOnly="true">
      <xsd:simpleType>
        <xsd:restriction base="dms:Text"/>
      </xsd:simple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f7b84-0b8c-49c0-b404-3407b37ad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5907546988c4e8c9baabef7a7152e87 xmlns="f9234bc5-676d-41d9-98cb-eac5cd0817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2bc295bf-0bf1-44d1-9b2a-e81c04385a3a</TermId>
        </TermInfo>
      </Terms>
    </e5907546988c4e8c9baabef7a7152e87>
    <TaxCatchAll xmlns="f9234bc5-676d-41d9-98cb-eac5cd0817fe">
      <Value>1</Value>
    </TaxCatchAll>
    <ModifiedByJobTitle xmlns="F9234BC5-676D-41D9-98CB-EAC5CD0817FE" xsi:nil="true"/>
  </documentManagement>
</p:properties>
</file>

<file path=customXml/itemProps1.xml><?xml version="1.0" encoding="utf-8"?>
<ds:datastoreItem xmlns:ds="http://schemas.openxmlformats.org/officeDocument/2006/customXml" ds:itemID="{7249FC30-C794-4477-8FC9-9007EE579D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512EE3-B4BA-47D9-BF05-8C4C344B26B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55F3C1F-A514-425C-88EB-16C8D2B4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34BC5-676D-41D9-98CB-EAC5CD0817FE"/>
    <ds:schemaRef ds:uri="f9234bc5-676d-41d9-98cb-eac5cd0817fe"/>
    <ds:schemaRef ds:uri="5f38495e-07f6-4a32-8a89-75bd70548eac"/>
    <ds:schemaRef ds:uri="3d2f7b84-0b8c-49c0-b404-3407b37ad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CA222F-1777-4D20-B449-CE843C0D8F36}">
  <ds:schemaRefs>
    <ds:schemaRef ds:uri="http://schemas.microsoft.com/office/infopath/2007/PartnerControls"/>
    <ds:schemaRef ds:uri="5f38495e-07f6-4a32-8a89-75bd70548eac"/>
    <ds:schemaRef ds:uri="F9234BC5-676D-41D9-98CB-EAC5CD0817FE"/>
    <ds:schemaRef ds:uri="http://purl.org/dc/elements/1.1/"/>
    <ds:schemaRef ds:uri="http://schemas.microsoft.com/office/2006/metadata/properties"/>
    <ds:schemaRef ds:uri="3d2f7b84-0b8c-49c0-b404-3407b37ad20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9234bc5-676d-41d9-98cb-eac5cd0817f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James</dc:creator>
  <cp:lastModifiedBy>Adie Haultain</cp:lastModifiedBy>
  <cp:revision>2</cp:revision>
  <cp:lastPrinted>2017-08-03T04:56:00Z</cp:lastPrinted>
  <dcterms:created xsi:type="dcterms:W3CDTF">2019-05-12T21:03:00Z</dcterms:created>
  <dcterms:modified xsi:type="dcterms:W3CDTF">2019-05-12T21:03:00Z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0x0101002223C1E2F6BEE548834DBE54F9CF129F</vt:lpwstr>
  </property>
  <property fmtid="{D5CDD505-2E9C-101B-9397-08002B2CF9AE}" pid="3" name="Classified">
    <vt:lpwstr>1;#Document|2bc295bf-0bf1-44d1-9b2a-e81c04385a3a</vt:lpwstr>
  </property>
</Properties>
</file>